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3226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470F8BE9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3A7734A6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A2B9754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5592EE2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6864E1" w14:textId="77777777" w:rsidR="00556450" w:rsidRPr="00643627" w:rsidRDefault="00556450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CÂMARA MUNICIPAL DE</w:t>
      </w:r>
    </w:p>
    <w:p w14:paraId="04F2B7E0" w14:textId="77777777" w:rsidR="00556450" w:rsidRPr="00643627" w:rsidRDefault="00556450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SANTO ANTÔNIO DO PLANALTO – RS</w:t>
      </w:r>
    </w:p>
    <w:p w14:paraId="6E84BF53" w14:textId="77777777" w:rsidR="00556450" w:rsidRPr="00643627" w:rsidRDefault="00556450" w:rsidP="0055645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5ACC0C5" w14:textId="1E464341" w:rsidR="00556450" w:rsidRDefault="00556450" w:rsidP="0055645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AVISO À COMUNIDADE</w:t>
      </w:r>
    </w:p>
    <w:p w14:paraId="7F6C3BE0" w14:textId="5152623B" w:rsidR="00556450" w:rsidRPr="00643627" w:rsidRDefault="00270E4F" w:rsidP="00270E4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LDO 2022</w:t>
      </w:r>
    </w:p>
    <w:p w14:paraId="7641F962" w14:textId="2B1471BE" w:rsidR="00643627" w:rsidRDefault="00556450" w:rsidP="00643627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>Encontra-se na Câmara Municipal o Projeto de Lei nº 0</w:t>
      </w:r>
      <w:r w:rsidR="00E257A8">
        <w:rPr>
          <w:rFonts w:ascii="Arial" w:hAnsi="Arial" w:cs="Arial"/>
          <w:sz w:val="28"/>
          <w:szCs w:val="28"/>
        </w:rPr>
        <w:t>54</w:t>
      </w:r>
      <w:r w:rsidRPr="00643627">
        <w:rPr>
          <w:rFonts w:ascii="Arial" w:hAnsi="Arial" w:cs="Arial"/>
          <w:sz w:val="28"/>
          <w:szCs w:val="28"/>
        </w:rPr>
        <w:t>/</w:t>
      </w:r>
      <w:r w:rsidRPr="00B536EF">
        <w:rPr>
          <w:rFonts w:ascii="Arial" w:hAnsi="Arial" w:cs="Arial"/>
          <w:sz w:val="28"/>
          <w:szCs w:val="28"/>
        </w:rPr>
        <w:t>20</w:t>
      </w:r>
      <w:r w:rsidR="00A5070E" w:rsidRPr="00B536EF">
        <w:rPr>
          <w:rFonts w:ascii="Arial" w:hAnsi="Arial" w:cs="Arial"/>
          <w:sz w:val="28"/>
          <w:szCs w:val="28"/>
        </w:rPr>
        <w:t>2</w:t>
      </w:r>
      <w:r w:rsidR="00E257A8" w:rsidRPr="00B536EF">
        <w:rPr>
          <w:rFonts w:ascii="Arial" w:hAnsi="Arial" w:cs="Arial"/>
          <w:sz w:val="28"/>
          <w:szCs w:val="28"/>
        </w:rPr>
        <w:t>1</w:t>
      </w:r>
      <w:r w:rsidRPr="00B536EF">
        <w:rPr>
          <w:rFonts w:ascii="Arial" w:hAnsi="Arial" w:cs="Arial"/>
          <w:sz w:val="28"/>
          <w:szCs w:val="28"/>
        </w:rPr>
        <w:t xml:space="preserve">, </w:t>
      </w:r>
      <w:r w:rsidR="00B536EF" w:rsidRPr="00B536EF">
        <w:rPr>
          <w:rFonts w:ascii="Arial" w:hAnsi="Arial" w:cs="Arial"/>
          <w:sz w:val="28"/>
          <w:szCs w:val="28"/>
        </w:rPr>
        <w:t xml:space="preserve">de autoria do Poder Executivo, </w:t>
      </w:r>
      <w:r w:rsidRPr="00B536EF">
        <w:rPr>
          <w:rFonts w:ascii="Arial" w:hAnsi="Arial" w:cs="Arial"/>
          <w:sz w:val="28"/>
          <w:szCs w:val="28"/>
        </w:rPr>
        <w:t>que</w:t>
      </w:r>
      <w:r w:rsidR="00643627" w:rsidRPr="00643627">
        <w:rPr>
          <w:rFonts w:ascii="Arial" w:hAnsi="Arial" w:cs="Arial"/>
          <w:sz w:val="28"/>
          <w:szCs w:val="28"/>
        </w:rPr>
        <w:t>: “Dispõe sobre a Lei de Diretrizes Orçamentárias do Município de Santo Antônio do Planalto, para o Exercício de 20</w:t>
      </w:r>
      <w:r w:rsidR="00A5070E">
        <w:rPr>
          <w:rFonts w:ascii="Arial" w:hAnsi="Arial" w:cs="Arial"/>
          <w:sz w:val="28"/>
          <w:szCs w:val="28"/>
        </w:rPr>
        <w:t>2</w:t>
      </w:r>
      <w:r w:rsidR="00E257A8">
        <w:rPr>
          <w:rFonts w:ascii="Arial" w:hAnsi="Arial" w:cs="Arial"/>
          <w:sz w:val="28"/>
          <w:szCs w:val="28"/>
        </w:rPr>
        <w:t>2</w:t>
      </w:r>
      <w:r w:rsidR="00643627" w:rsidRPr="00643627">
        <w:rPr>
          <w:rFonts w:ascii="Arial" w:hAnsi="Arial" w:cs="Arial"/>
          <w:sz w:val="28"/>
          <w:szCs w:val="28"/>
        </w:rPr>
        <w:t>”.</w:t>
      </w:r>
    </w:p>
    <w:p w14:paraId="5C090BED" w14:textId="0B54E8A9" w:rsidR="00A90ABF" w:rsidRDefault="00556450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>Conforme previsto no Art. 9</w:t>
      </w:r>
      <w:r w:rsidR="009B587E">
        <w:rPr>
          <w:rFonts w:ascii="Arial" w:hAnsi="Arial" w:cs="Arial"/>
          <w:sz w:val="28"/>
          <w:szCs w:val="28"/>
        </w:rPr>
        <w:t>6</w:t>
      </w:r>
      <w:r w:rsidRPr="00643627">
        <w:rPr>
          <w:rFonts w:ascii="Arial" w:hAnsi="Arial" w:cs="Arial"/>
          <w:sz w:val="28"/>
          <w:szCs w:val="28"/>
        </w:rPr>
        <w:t xml:space="preserve">, Parágrafo Único da Lei Orgânica, o referido Projeto está à disposição do público por 30 (trinta) dias a partir desta data e após será votado pelo Plenário. </w:t>
      </w:r>
    </w:p>
    <w:p w14:paraId="621B6F84" w14:textId="77777777" w:rsidR="00A90ABF" w:rsidRDefault="00A90ABF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</w:p>
    <w:p w14:paraId="519214C9" w14:textId="7F38E9CA" w:rsidR="008E3558" w:rsidRDefault="00556450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 xml:space="preserve">Sala das Sessões, </w:t>
      </w:r>
      <w:r w:rsidR="00E257A8">
        <w:rPr>
          <w:rFonts w:ascii="Arial" w:hAnsi="Arial" w:cs="Arial"/>
          <w:sz w:val="28"/>
          <w:szCs w:val="28"/>
        </w:rPr>
        <w:t>06</w:t>
      </w:r>
      <w:r w:rsidRPr="00643627">
        <w:rPr>
          <w:rFonts w:ascii="Arial" w:hAnsi="Arial" w:cs="Arial"/>
          <w:sz w:val="28"/>
          <w:szCs w:val="28"/>
        </w:rPr>
        <w:t xml:space="preserve"> de </w:t>
      </w:r>
      <w:r w:rsidR="00E257A8">
        <w:rPr>
          <w:rFonts w:ascii="Arial" w:hAnsi="Arial" w:cs="Arial"/>
          <w:sz w:val="28"/>
          <w:szCs w:val="28"/>
        </w:rPr>
        <w:t xml:space="preserve">outubro </w:t>
      </w:r>
      <w:r w:rsidRPr="00643627">
        <w:rPr>
          <w:rFonts w:ascii="Arial" w:hAnsi="Arial" w:cs="Arial"/>
          <w:sz w:val="28"/>
          <w:szCs w:val="28"/>
        </w:rPr>
        <w:t>de 20</w:t>
      </w:r>
      <w:r w:rsidR="00A5070E">
        <w:rPr>
          <w:rFonts w:ascii="Arial" w:hAnsi="Arial" w:cs="Arial"/>
          <w:sz w:val="28"/>
          <w:szCs w:val="28"/>
        </w:rPr>
        <w:t>2</w:t>
      </w:r>
      <w:r w:rsidR="00660EB9">
        <w:rPr>
          <w:rFonts w:ascii="Arial" w:hAnsi="Arial" w:cs="Arial"/>
          <w:sz w:val="28"/>
          <w:szCs w:val="28"/>
        </w:rPr>
        <w:t>1</w:t>
      </w:r>
      <w:r w:rsidRPr="00643627">
        <w:rPr>
          <w:rFonts w:ascii="Arial" w:hAnsi="Arial" w:cs="Arial"/>
          <w:sz w:val="28"/>
          <w:szCs w:val="28"/>
        </w:rPr>
        <w:t>.</w:t>
      </w:r>
    </w:p>
    <w:p w14:paraId="5285C8A4" w14:textId="77777777" w:rsidR="009B587E" w:rsidRDefault="009B587E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</w:p>
    <w:p w14:paraId="6C344A32" w14:textId="3CA9A0AC" w:rsidR="00556450" w:rsidRPr="00643627" w:rsidRDefault="00556450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 xml:space="preserve">Vereador </w:t>
      </w:r>
      <w:r w:rsidR="00E257A8">
        <w:rPr>
          <w:rFonts w:ascii="Arial" w:hAnsi="Arial" w:cs="Arial"/>
          <w:sz w:val="28"/>
          <w:szCs w:val="28"/>
        </w:rPr>
        <w:t>Leonel Adler</w:t>
      </w:r>
      <w:r w:rsidR="008E3558">
        <w:rPr>
          <w:rFonts w:ascii="Arial" w:hAnsi="Arial" w:cs="Arial"/>
          <w:sz w:val="28"/>
          <w:szCs w:val="28"/>
        </w:rPr>
        <w:t xml:space="preserve">, </w:t>
      </w:r>
      <w:r w:rsidRPr="00643627">
        <w:rPr>
          <w:rFonts w:ascii="Arial" w:hAnsi="Arial" w:cs="Arial"/>
          <w:sz w:val="28"/>
          <w:szCs w:val="28"/>
        </w:rPr>
        <w:t>Presidente</w:t>
      </w:r>
      <w:r w:rsidR="008E3558">
        <w:rPr>
          <w:rFonts w:ascii="Arial" w:hAnsi="Arial" w:cs="Arial"/>
          <w:sz w:val="28"/>
          <w:szCs w:val="28"/>
        </w:rPr>
        <w:t>.</w:t>
      </w:r>
    </w:p>
    <w:p w14:paraId="2D0F3E93" w14:textId="77777777" w:rsidR="00556450" w:rsidRPr="00643627" w:rsidRDefault="00556450" w:rsidP="00556450">
      <w:pPr>
        <w:rPr>
          <w:rFonts w:ascii="Arial" w:hAnsi="Arial" w:cs="Arial"/>
          <w:sz w:val="28"/>
          <w:szCs w:val="28"/>
        </w:rPr>
      </w:pPr>
    </w:p>
    <w:p w14:paraId="3CE06226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07220FFE" w14:textId="77777777" w:rsidR="00BD630B" w:rsidRPr="00643627" w:rsidRDefault="00BD630B">
      <w:pPr>
        <w:rPr>
          <w:rFonts w:ascii="Arial" w:hAnsi="Arial" w:cs="Arial"/>
        </w:rPr>
      </w:pPr>
    </w:p>
    <w:sectPr w:rsidR="00BD630B" w:rsidRPr="00643627" w:rsidSect="00BD6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Cent Add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50"/>
    <w:rsid w:val="001F0D8C"/>
    <w:rsid w:val="00270E4F"/>
    <w:rsid w:val="0027654B"/>
    <w:rsid w:val="004B3B58"/>
    <w:rsid w:val="00556450"/>
    <w:rsid w:val="00643627"/>
    <w:rsid w:val="00660EB9"/>
    <w:rsid w:val="00670532"/>
    <w:rsid w:val="008A2B84"/>
    <w:rsid w:val="008E3558"/>
    <w:rsid w:val="009B587E"/>
    <w:rsid w:val="00A0601D"/>
    <w:rsid w:val="00A5070E"/>
    <w:rsid w:val="00A90ABF"/>
    <w:rsid w:val="00B536EF"/>
    <w:rsid w:val="00BD630B"/>
    <w:rsid w:val="00E257A8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6205"/>
  <w15:docId w15:val="{82C44AB8-3A9B-4532-8399-888F75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56450"/>
    <w:pPr>
      <w:ind w:firstLine="3540"/>
      <w:jc w:val="both"/>
    </w:pPr>
    <w:rPr>
      <w:rFonts w:ascii="BellCent Add BT" w:hAnsi="BellCent Add B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56450"/>
    <w:rPr>
      <w:rFonts w:ascii="BellCent Add BT" w:eastAsia="Times New Roman" w:hAnsi="BellCent Add B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5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Recepção</cp:lastModifiedBy>
  <cp:revision>6</cp:revision>
  <cp:lastPrinted>2017-09-04T13:31:00Z</cp:lastPrinted>
  <dcterms:created xsi:type="dcterms:W3CDTF">2021-10-06T19:23:00Z</dcterms:created>
  <dcterms:modified xsi:type="dcterms:W3CDTF">2021-10-14T12:26:00Z</dcterms:modified>
</cp:coreProperties>
</file>