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62" w:rsidRPr="000415F2" w:rsidRDefault="009B5D62" w:rsidP="00A62456">
      <w:pPr>
        <w:jc w:val="center"/>
        <w:rPr>
          <w:rFonts w:ascii="Arial" w:hAnsi="Arial" w:cs="Arial"/>
          <w:b/>
          <w:sz w:val="24"/>
          <w:szCs w:val="24"/>
        </w:rPr>
      </w:pPr>
      <w:r w:rsidRPr="000415F2">
        <w:rPr>
          <w:rFonts w:ascii="Arial" w:hAnsi="Arial" w:cs="Arial"/>
          <w:b/>
          <w:sz w:val="24"/>
          <w:szCs w:val="24"/>
        </w:rPr>
        <w:t xml:space="preserve">ATA N° </w:t>
      </w:r>
      <w:r w:rsidR="0050033C" w:rsidRPr="000415F2">
        <w:rPr>
          <w:rFonts w:ascii="Arial" w:hAnsi="Arial" w:cs="Arial"/>
          <w:b/>
          <w:sz w:val="24"/>
          <w:szCs w:val="24"/>
        </w:rPr>
        <w:t>4</w:t>
      </w:r>
      <w:r w:rsidR="00040DBE" w:rsidRPr="000415F2">
        <w:rPr>
          <w:rFonts w:ascii="Arial" w:hAnsi="Arial" w:cs="Arial"/>
          <w:b/>
          <w:sz w:val="24"/>
          <w:szCs w:val="24"/>
        </w:rPr>
        <w:t>6</w:t>
      </w:r>
      <w:r w:rsidR="00B30A93" w:rsidRPr="000415F2">
        <w:rPr>
          <w:rFonts w:ascii="Arial" w:hAnsi="Arial" w:cs="Arial"/>
          <w:b/>
          <w:sz w:val="24"/>
          <w:szCs w:val="24"/>
        </w:rPr>
        <w:t>/</w:t>
      </w:r>
      <w:r w:rsidRPr="000415F2">
        <w:rPr>
          <w:rFonts w:ascii="Arial" w:hAnsi="Arial" w:cs="Arial"/>
          <w:b/>
          <w:sz w:val="24"/>
          <w:szCs w:val="24"/>
        </w:rPr>
        <w:t>201</w:t>
      </w:r>
      <w:r w:rsidR="00F01083" w:rsidRPr="000415F2">
        <w:rPr>
          <w:rFonts w:ascii="Arial" w:hAnsi="Arial" w:cs="Arial"/>
          <w:b/>
          <w:sz w:val="24"/>
          <w:szCs w:val="24"/>
        </w:rPr>
        <w:t>9</w:t>
      </w:r>
    </w:p>
    <w:p w:rsidR="007812C0" w:rsidRPr="000415F2" w:rsidRDefault="007123F0" w:rsidP="00A62456">
      <w:pPr>
        <w:jc w:val="center"/>
        <w:rPr>
          <w:rFonts w:ascii="Arial" w:hAnsi="Arial" w:cs="Arial"/>
          <w:b/>
          <w:sz w:val="24"/>
          <w:szCs w:val="24"/>
        </w:rPr>
      </w:pPr>
      <w:r w:rsidRPr="000415F2">
        <w:rPr>
          <w:rFonts w:ascii="Arial" w:hAnsi="Arial" w:cs="Arial"/>
          <w:b/>
          <w:sz w:val="24"/>
          <w:szCs w:val="24"/>
        </w:rPr>
        <w:t>DA SESSÃO ORDINÁRIA</w:t>
      </w:r>
    </w:p>
    <w:p w:rsidR="007123F0" w:rsidRPr="000415F2" w:rsidRDefault="007812C0" w:rsidP="00A62456">
      <w:pPr>
        <w:jc w:val="center"/>
        <w:rPr>
          <w:rFonts w:ascii="Arial" w:hAnsi="Arial" w:cs="Arial"/>
          <w:b/>
          <w:sz w:val="24"/>
          <w:szCs w:val="24"/>
        </w:rPr>
      </w:pPr>
      <w:r w:rsidRPr="000415F2">
        <w:rPr>
          <w:rFonts w:ascii="Arial" w:hAnsi="Arial" w:cs="Arial"/>
          <w:b/>
          <w:sz w:val="24"/>
          <w:szCs w:val="24"/>
        </w:rPr>
        <w:t xml:space="preserve"> </w:t>
      </w:r>
      <w:r w:rsidR="002B46EE" w:rsidRPr="000415F2">
        <w:rPr>
          <w:rFonts w:ascii="Arial" w:hAnsi="Arial" w:cs="Arial"/>
          <w:b/>
          <w:sz w:val="24"/>
          <w:szCs w:val="24"/>
        </w:rPr>
        <w:t xml:space="preserve">Do </w:t>
      </w:r>
      <w:r w:rsidRPr="000415F2">
        <w:rPr>
          <w:rFonts w:ascii="Arial" w:hAnsi="Arial" w:cs="Arial"/>
          <w:b/>
          <w:sz w:val="24"/>
          <w:szCs w:val="24"/>
        </w:rPr>
        <w:t xml:space="preserve">dia </w:t>
      </w:r>
      <w:r w:rsidR="00137C54" w:rsidRPr="000415F2">
        <w:rPr>
          <w:rFonts w:ascii="Arial" w:hAnsi="Arial" w:cs="Arial"/>
          <w:b/>
          <w:sz w:val="24"/>
          <w:szCs w:val="24"/>
        </w:rPr>
        <w:t>1</w:t>
      </w:r>
      <w:r w:rsidR="00040DBE" w:rsidRPr="000415F2">
        <w:rPr>
          <w:rFonts w:ascii="Arial" w:hAnsi="Arial" w:cs="Arial"/>
          <w:b/>
          <w:sz w:val="24"/>
          <w:szCs w:val="24"/>
        </w:rPr>
        <w:t>8</w:t>
      </w:r>
      <w:r w:rsidR="007E19BD" w:rsidRPr="000415F2">
        <w:rPr>
          <w:rFonts w:ascii="Arial" w:hAnsi="Arial" w:cs="Arial"/>
          <w:b/>
          <w:sz w:val="24"/>
          <w:szCs w:val="24"/>
        </w:rPr>
        <w:t xml:space="preserve"> de </w:t>
      </w:r>
      <w:r w:rsidR="008E1452" w:rsidRPr="000415F2">
        <w:rPr>
          <w:rFonts w:ascii="Arial" w:hAnsi="Arial" w:cs="Arial"/>
          <w:b/>
          <w:sz w:val="24"/>
          <w:szCs w:val="24"/>
        </w:rPr>
        <w:t>novem</w:t>
      </w:r>
      <w:r w:rsidR="0050033C" w:rsidRPr="000415F2">
        <w:rPr>
          <w:rFonts w:ascii="Arial" w:hAnsi="Arial" w:cs="Arial"/>
          <w:b/>
          <w:sz w:val="24"/>
          <w:szCs w:val="24"/>
        </w:rPr>
        <w:t>bro</w:t>
      </w:r>
      <w:r w:rsidR="007E19BD" w:rsidRPr="000415F2">
        <w:rPr>
          <w:rFonts w:ascii="Arial" w:hAnsi="Arial" w:cs="Arial"/>
          <w:b/>
          <w:sz w:val="24"/>
          <w:szCs w:val="24"/>
        </w:rPr>
        <w:t xml:space="preserve"> </w:t>
      </w:r>
      <w:r w:rsidRPr="000415F2">
        <w:rPr>
          <w:rFonts w:ascii="Arial" w:hAnsi="Arial" w:cs="Arial"/>
          <w:b/>
          <w:sz w:val="24"/>
          <w:szCs w:val="24"/>
        </w:rPr>
        <w:t>de 201</w:t>
      </w:r>
      <w:r w:rsidR="00F01083" w:rsidRPr="000415F2">
        <w:rPr>
          <w:rFonts w:ascii="Arial" w:hAnsi="Arial" w:cs="Arial"/>
          <w:b/>
          <w:sz w:val="24"/>
          <w:szCs w:val="24"/>
        </w:rPr>
        <w:t>9</w:t>
      </w:r>
    </w:p>
    <w:p w:rsidR="00B126A6" w:rsidRPr="000415F2" w:rsidRDefault="00097574" w:rsidP="00C81F50">
      <w:pPr>
        <w:spacing w:line="276" w:lineRule="auto"/>
        <w:contextualSpacing/>
        <w:jc w:val="both"/>
        <w:rPr>
          <w:rFonts w:ascii="Arial" w:hAnsi="Arial" w:cs="Arial"/>
          <w:bCs/>
          <w:sz w:val="24"/>
          <w:szCs w:val="24"/>
        </w:rPr>
      </w:pPr>
      <w:r w:rsidRPr="000415F2">
        <w:rPr>
          <w:rFonts w:ascii="Arial" w:hAnsi="Arial" w:cs="Arial"/>
          <w:sz w:val="24"/>
          <w:szCs w:val="24"/>
        </w:rPr>
        <w:t>Ao</w:t>
      </w:r>
      <w:r w:rsidR="000A3CCC" w:rsidRPr="000415F2">
        <w:rPr>
          <w:rFonts w:ascii="Arial" w:hAnsi="Arial" w:cs="Arial"/>
          <w:sz w:val="24"/>
          <w:szCs w:val="24"/>
        </w:rPr>
        <w:t xml:space="preserve">s </w:t>
      </w:r>
      <w:r w:rsidR="00040DBE" w:rsidRPr="000415F2">
        <w:rPr>
          <w:rFonts w:ascii="Arial" w:hAnsi="Arial" w:cs="Arial"/>
          <w:sz w:val="24"/>
          <w:szCs w:val="24"/>
        </w:rPr>
        <w:t>dezoito</w:t>
      </w:r>
      <w:r w:rsidR="008E1452" w:rsidRPr="000415F2">
        <w:rPr>
          <w:rFonts w:ascii="Arial" w:hAnsi="Arial" w:cs="Arial"/>
          <w:sz w:val="24"/>
          <w:szCs w:val="24"/>
        </w:rPr>
        <w:t xml:space="preserve"> </w:t>
      </w:r>
      <w:r w:rsidR="009D1549" w:rsidRPr="000415F2">
        <w:rPr>
          <w:rFonts w:ascii="Arial" w:hAnsi="Arial" w:cs="Arial"/>
          <w:sz w:val="24"/>
          <w:szCs w:val="24"/>
        </w:rPr>
        <w:t>dias</w:t>
      </w:r>
      <w:r w:rsidR="008D492E" w:rsidRPr="000415F2">
        <w:rPr>
          <w:rFonts w:ascii="Arial" w:hAnsi="Arial" w:cs="Arial"/>
          <w:sz w:val="24"/>
          <w:szCs w:val="24"/>
        </w:rPr>
        <w:t xml:space="preserve"> do mês de </w:t>
      </w:r>
      <w:r w:rsidR="008E1452" w:rsidRPr="000415F2">
        <w:rPr>
          <w:rFonts w:ascii="Arial" w:hAnsi="Arial" w:cs="Arial"/>
          <w:sz w:val="24"/>
          <w:szCs w:val="24"/>
        </w:rPr>
        <w:t>novembro</w:t>
      </w:r>
      <w:r w:rsidR="008D6DDE" w:rsidRPr="000415F2">
        <w:rPr>
          <w:rFonts w:ascii="Arial" w:hAnsi="Arial" w:cs="Arial"/>
          <w:sz w:val="24"/>
          <w:szCs w:val="24"/>
        </w:rPr>
        <w:t xml:space="preserve"> </w:t>
      </w:r>
      <w:r w:rsidR="008D492E" w:rsidRPr="000415F2">
        <w:rPr>
          <w:rFonts w:ascii="Arial" w:hAnsi="Arial" w:cs="Arial"/>
          <w:sz w:val="24"/>
          <w:szCs w:val="24"/>
        </w:rPr>
        <w:t>de dois</w:t>
      </w:r>
      <w:r w:rsidR="00011966" w:rsidRPr="000415F2">
        <w:rPr>
          <w:rFonts w:ascii="Arial" w:hAnsi="Arial" w:cs="Arial"/>
          <w:sz w:val="24"/>
          <w:szCs w:val="24"/>
        </w:rPr>
        <w:t xml:space="preserve"> mil e dez</w:t>
      </w:r>
      <w:r w:rsidR="00F01083" w:rsidRPr="000415F2">
        <w:rPr>
          <w:rFonts w:ascii="Arial" w:hAnsi="Arial" w:cs="Arial"/>
          <w:sz w:val="24"/>
          <w:szCs w:val="24"/>
        </w:rPr>
        <w:t xml:space="preserve">enove </w:t>
      </w:r>
      <w:r w:rsidR="00F41322" w:rsidRPr="000415F2">
        <w:rPr>
          <w:rFonts w:ascii="Arial" w:hAnsi="Arial" w:cs="Arial"/>
          <w:sz w:val="24"/>
          <w:szCs w:val="24"/>
        </w:rPr>
        <w:t>(</w:t>
      </w:r>
      <w:r w:rsidR="00137C54" w:rsidRPr="000415F2">
        <w:rPr>
          <w:rFonts w:ascii="Arial" w:hAnsi="Arial" w:cs="Arial"/>
          <w:sz w:val="24"/>
          <w:szCs w:val="24"/>
        </w:rPr>
        <w:t>1</w:t>
      </w:r>
      <w:r w:rsidR="00040DBE" w:rsidRPr="000415F2">
        <w:rPr>
          <w:rFonts w:ascii="Arial" w:hAnsi="Arial" w:cs="Arial"/>
          <w:sz w:val="24"/>
          <w:szCs w:val="24"/>
        </w:rPr>
        <w:t>8</w:t>
      </w:r>
      <w:r w:rsidR="008E1452" w:rsidRPr="000415F2">
        <w:rPr>
          <w:rFonts w:ascii="Arial" w:hAnsi="Arial" w:cs="Arial"/>
          <w:sz w:val="24"/>
          <w:szCs w:val="24"/>
        </w:rPr>
        <w:t>.11</w:t>
      </w:r>
      <w:r w:rsidR="00F41322" w:rsidRPr="000415F2">
        <w:rPr>
          <w:rFonts w:ascii="Arial" w:hAnsi="Arial" w:cs="Arial"/>
          <w:sz w:val="24"/>
          <w:szCs w:val="24"/>
        </w:rPr>
        <w:t>.201</w:t>
      </w:r>
      <w:r w:rsidR="00F01083" w:rsidRPr="000415F2">
        <w:rPr>
          <w:rFonts w:ascii="Arial" w:hAnsi="Arial" w:cs="Arial"/>
          <w:sz w:val="24"/>
          <w:szCs w:val="24"/>
        </w:rPr>
        <w:t>9</w:t>
      </w:r>
      <w:r w:rsidR="00F41322" w:rsidRPr="000415F2">
        <w:rPr>
          <w:rFonts w:ascii="Arial" w:hAnsi="Arial" w:cs="Arial"/>
          <w:sz w:val="24"/>
          <w:szCs w:val="24"/>
        </w:rPr>
        <w:t>)</w:t>
      </w:r>
      <w:r w:rsidR="00011966" w:rsidRPr="000415F2">
        <w:rPr>
          <w:rFonts w:ascii="Arial" w:hAnsi="Arial" w:cs="Arial"/>
          <w:sz w:val="24"/>
          <w:szCs w:val="24"/>
        </w:rPr>
        <w:t xml:space="preserve">, </w:t>
      </w:r>
      <w:r w:rsidR="00594483" w:rsidRPr="000415F2">
        <w:rPr>
          <w:rFonts w:ascii="Arial" w:hAnsi="Arial" w:cs="Arial"/>
          <w:sz w:val="24"/>
          <w:szCs w:val="24"/>
        </w:rPr>
        <w:t>às dezenove horas</w:t>
      </w:r>
      <w:r w:rsidR="00011966" w:rsidRPr="000415F2">
        <w:rPr>
          <w:rFonts w:ascii="Arial" w:hAnsi="Arial" w:cs="Arial"/>
          <w:sz w:val="24"/>
          <w:szCs w:val="24"/>
        </w:rPr>
        <w:t>, havendo quórum regimental</w:t>
      </w:r>
      <w:r w:rsidR="00011966" w:rsidRPr="000415F2">
        <w:rPr>
          <w:rFonts w:ascii="Arial" w:hAnsi="Arial" w:cs="Arial"/>
          <w:bCs/>
          <w:sz w:val="24"/>
          <w:szCs w:val="24"/>
        </w:rPr>
        <w:t xml:space="preserve">, com a presença dos </w:t>
      </w:r>
      <w:r w:rsidR="00137C54" w:rsidRPr="000415F2">
        <w:rPr>
          <w:rFonts w:ascii="Arial" w:hAnsi="Arial" w:cs="Arial"/>
          <w:bCs/>
          <w:sz w:val="24"/>
          <w:szCs w:val="24"/>
        </w:rPr>
        <w:t>Vereadores Andrea Cristina de Oliveira/PDT, Cezar Formentini/PDT, Elder Knapp/MDB, Larri Afonso Bangemann/PTB, Leandro Gomes/PP, Letícia Karling/PP, Marcos Pedro Griebler/PDT, Rodrigo João Maier/PDT e Vilson Altmann/MDB,</w:t>
      </w:r>
      <w:r w:rsidR="00137C54" w:rsidRPr="000415F2">
        <w:rPr>
          <w:rFonts w:ascii="Arial" w:hAnsi="Arial" w:cs="Arial"/>
          <w:sz w:val="24"/>
          <w:szCs w:val="24"/>
        </w:rPr>
        <w:t xml:space="preserve"> o Senhor Presidente, Vereador Vilson Altmann abriu os trabalhos saudando os presentes e </w:t>
      </w:r>
      <w:r w:rsidR="00137C54" w:rsidRPr="000415F2">
        <w:rPr>
          <w:rFonts w:ascii="Arial" w:hAnsi="Arial" w:cs="Arial"/>
          <w:bCs/>
          <w:sz w:val="24"/>
          <w:szCs w:val="24"/>
        </w:rPr>
        <w:t>colocou em discussão a</w:t>
      </w:r>
      <w:r w:rsidR="003B42C9" w:rsidRPr="000415F2">
        <w:rPr>
          <w:rFonts w:ascii="Arial" w:hAnsi="Arial" w:cs="Arial"/>
          <w:bCs/>
          <w:sz w:val="24"/>
          <w:szCs w:val="24"/>
        </w:rPr>
        <w:t xml:space="preserve"> Ata de nº </w:t>
      </w:r>
      <w:r w:rsidR="003B42C9" w:rsidRPr="000415F2">
        <w:rPr>
          <w:rFonts w:ascii="Arial" w:hAnsi="Arial" w:cs="Arial"/>
          <w:sz w:val="24"/>
          <w:szCs w:val="24"/>
        </w:rPr>
        <w:t>0</w:t>
      </w:r>
      <w:r w:rsidR="000017D5" w:rsidRPr="000415F2">
        <w:rPr>
          <w:rFonts w:ascii="Arial" w:hAnsi="Arial" w:cs="Arial"/>
          <w:sz w:val="24"/>
          <w:szCs w:val="24"/>
        </w:rPr>
        <w:t>4</w:t>
      </w:r>
      <w:r w:rsidR="00040DBE" w:rsidRPr="000415F2">
        <w:rPr>
          <w:rFonts w:ascii="Arial" w:hAnsi="Arial" w:cs="Arial"/>
          <w:sz w:val="24"/>
          <w:szCs w:val="24"/>
        </w:rPr>
        <w:t>5</w:t>
      </w:r>
      <w:r w:rsidR="003B42C9" w:rsidRPr="000415F2">
        <w:rPr>
          <w:rFonts w:ascii="Arial" w:hAnsi="Arial" w:cs="Arial"/>
          <w:sz w:val="24"/>
          <w:szCs w:val="24"/>
        </w:rPr>
        <w:t>/2019 da sess</w:t>
      </w:r>
      <w:r w:rsidR="00AC7331" w:rsidRPr="000415F2">
        <w:rPr>
          <w:rFonts w:ascii="Arial" w:hAnsi="Arial" w:cs="Arial"/>
          <w:sz w:val="24"/>
          <w:szCs w:val="24"/>
        </w:rPr>
        <w:t>ão</w:t>
      </w:r>
      <w:r w:rsidR="003B42C9" w:rsidRPr="000415F2">
        <w:rPr>
          <w:rFonts w:ascii="Arial" w:hAnsi="Arial" w:cs="Arial"/>
          <w:sz w:val="24"/>
          <w:szCs w:val="24"/>
        </w:rPr>
        <w:t xml:space="preserve"> ordinária realizada no dia </w:t>
      </w:r>
      <w:r w:rsidR="00040DBE" w:rsidRPr="000415F2">
        <w:rPr>
          <w:rFonts w:ascii="Arial" w:hAnsi="Arial" w:cs="Arial"/>
          <w:sz w:val="24"/>
          <w:szCs w:val="24"/>
        </w:rPr>
        <w:t>11</w:t>
      </w:r>
      <w:r w:rsidR="00B51077" w:rsidRPr="000415F2">
        <w:rPr>
          <w:rFonts w:ascii="Arial" w:hAnsi="Arial" w:cs="Arial"/>
          <w:sz w:val="24"/>
          <w:szCs w:val="24"/>
        </w:rPr>
        <w:t xml:space="preserve"> de </w:t>
      </w:r>
      <w:r w:rsidR="00137C54" w:rsidRPr="000415F2">
        <w:rPr>
          <w:rFonts w:ascii="Arial" w:hAnsi="Arial" w:cs="Arial"/>
          <w:sz w:val="24"/>
          <w:szCs w:val="24"/>
        </w:rPr>
        <w:t>novem</w:t>
      </w:r>
      <w:r w:rsidR="001F5436" w:rsidRPr="000415F2">
        <w:rPr>
          <w:rFonts w:ascii="Arial" w:hAnsi="Arial" w:cs="Arial"/>
          <w:sz w:val="24"/>
          <w:szCs w:val="24"/>
        </w:rPr>
        <w:t>bro</w:t>
      </w:r>
      <w:r w:rsidR="00330621" w:rsidRPr="000415F2">
        <w:rPr>
          <w:rFonts w:ascii="Arial" w:hAnsi="Arial" w:cs="Arial"/>
          <w:sz w:val="24"/>
          <w:szCs w:val="24"/>
        </w:rPr>
        <w:t xml:space="preserve"> </w:t>
      </w:r>
      <w:r w:rsidR="003B42C9" w:rsidRPr="000415F2">
        <w:rPr>
          <w:rFonts w:ascii="Arial" w:hAnsi="Arial" w:cs="Arial"/>
          <w:sz w:val="24"/>
          <w:szCs w:val="24"/>
        </w:rPr>
        <w:t>de 2019,</w:t>
      </w:r>
      <w:r w:rsidR="00016B6C" w:rsidRPr="000415F2">
        <w:rPr>
          <w:rFonts w:ascii="Arial" w:hAnsi="Arial" w:cs="Arial"/>
          <w:sz w:val="24"/>
          <w:szCs w:val="24"/>
        </w:rPr>
        <w:t xml:space="preserve"> c</w:t>
      </w:r>
      <w:r w:rsidR="003B42C9" w:rsidRPr="000415F2">
        <w:rPr>
          <w:rFonts w:ascii="Arial" w:eastAsia="Times New Roman" w:hAnsi="Arial" w:cs="Arial"/>
          <w:sz w:val="24"/>
          <w:szCs w:val="24"/>
        </w:rPr>
        <w:t xml:space="preserve">omo ninguém se manifestou a Ata de nº </w:t>
      </w:r>
      <w:r w:rsidR="000017D5" w:rsidRPr="000415F2">
        <w:rPr>
          <w:rFonts w:ascii="Arial" w:eastAsia="Times New Roman" w:hAnsi="Arial" w:cs="Arial"/>
          <w:sz w:val="24"/>
          <w:szCs w:val="24"/>
        </w:rPr>
        <w:t>04</w:t>
      </w:r>
      <w:r w:rsidR="00040DBE" w:rsidRPr="000415F2">
        <w:rPr>
          <w:rFonts w:ascii="Arial" w:eastAsia="Times New Roman" w:hAnsi="Arial" w:cs="Arial"/>
          <w:sz w:val="24"/>
          <w:szCs w:val="24"/>
        </w:rPr>
        <w:t>5</w:t>
      </w:r>
      <w:r w:rsidR="003B42C9" w:rsidRPr="000415F2">
        <w:rPr>
          <w:rFonts w:ascii="Arial" w:eastAsia="Times New Roman" w:hAnsi="Arial" w:cs="Arial"/>
          <w:sz w:val="24"/>
          <w:szCs w:val="24"/>
        </w:rPr>
        <w:t>/2019 fo</w:t>
      </w:r>
      <w:r w:rsidR="00AC7331" w:rsidRPr="000415F2">
        <w:rPr>
          <w:rFonts w:ascii="Arial" w:eastAsia="Times New Roman" w:hAnsi="Arial" w:cs="Arial"/>
          <w:sz w:val="24"/>
          <w:szCs w:val="24"/>
        </w:rPr>
        <w:t>i</w:t>
      </w:r>
      <w:r w:rsidR="003B42C9" w:rsidRPr="000415F2">
        <w:rPr>
          <w:rFonts w:ascii="Arial" w:eastAsia="Times New Roman" w:hAnsi="Arial" w:cs="Arial"/>
          <w:sz w:val="24"/>
          <w:szCs w:val="24"/>
        </w:rPr>
        <w:t xml:space="preserve"> colocada em votação, sendo aprovada por unanimidade.</w:t>
      </w:r>
      <w:r w:rsidR="00D03A51" w:rsidRPr="000415F2">
        <w:rPr>
          <w:rFonts w:ascii="Arial" w:eastAsia="Times New Roman" w:hAnsi="Arial" w:cs="Arial"/>
          <w:sz w:val="24"/>
          <w:szCs w:val="24"/>
        </w:rPr>
        <w:t xml:space="preserve"> </w:t>
      </w:r>
      <w:r w:rsidR="003B42C9" w:rsidRPr="000415F2">
        <w:rPr>
          <w:rFonts w:ascii="Arial" w:eastAsia="Times New Roman" w:hAnsi="Arial" w:cs="Arial"/>
          <w:sz w:val="24"/>
          <w:szCs w:val="24"/>
        </w:rPr>
        <w:t xml:space="preserve">Após </w:t>
      </w:r>
      <w:r w:rsidR="003B42C9" w:rsidRPr="000415F2">
        <w:rPr>
          <w:rFonts w:ascii="Arial" w:hAnsi="Arial" w:cs="Arial"/>
          <w:sz w:val="24"/>
          <w:szCs w:val="24"/>
        </w:rPr>
        <w:t>solicitou a</w:t>
      </w:r>
      <w:r w:rsidR="00040DBE" w:rsidRPr="000415F2">
        <w:rPr>
          <w:rFonts w:ascii="Arial" w:hAnsi="Arial" w:cs="Arial"/>
          <w:sz w:val="24"/>
          <w:szCs w:val="24"/>
        </w:rPr>
        <w:t>o</w:t>
      </w:r>
      <w:r w:rsidR="003B42C9" w:rsidRPr="000415F2">
        <w:rPr>
          <w:rFonts w:ascii="Arial" w:hAnsi="Arial" w:cs="Arial"/>
          <w:sz w:val="24"/>
          <w:szCs w:val="24"/>
        </w:rPr>
        <w:t xml:space="preserve"> Vereador</w:t>
      </w:r>
      <w:r w:rsidR="00040DBE" w:rsidRPr="000415F2">
        <w:rPr>
          <w:rFonts w:ascii="Arial" w:hAnsi="Arial" w:cs="Arial"/>
          <w:sz w:val="24"/>
          <w:szCs w:val="24"/>
        </w:rPr>
        <w:t xml:space="preserve"> Cezar Formentini/PDT</w:t>
      </w:r>
      <w:r w:rsidR="00A56EAF" w:rsidRPr="000415F2">
        <w:rPr>
          <w:rFonts w:ascii="Arial" w:hAnsi="Arial" w:cs="Arial"/>
          <w:sz w:val="24"/>
          <w:szCs w:val="24"/>
        </w:rPr>
        <w:t xml:space="preserve"> p</w:t>
      </w:r>
      <w:r w:rsidR="000017D5" w:rsidRPr="000415F2">
        <w:rPr>
          <w:rFonts w:ascii="Arial" w:hAnsi="Arial" w:cs="Arial"/>
          <w:sz w:val="24"/>
          <w:szCs w:val="24"/>
        </w:rPr>
        <w:t>a</w:t>
      </w:r>
      <w:r w:rsidR="003B42C9" w:rsidRPr="000415F2">
        <w:rPr>
          <w:rFonts w:ascii="Arial" w:hAnsi="Arial" w:cs="Arial"/>
          <w:sz w:val="24"/>
          <w:szCs w:val="24"/>
        </w:rPr>
        <w:t>ra que efetuasse a leitura de um trecho da Bíblia.</w:t>
      </w:r>
      <w:r w:rsidR="005C4693" w:rsidRPr="000415F2">
        <w:rPr>
          <w:rFonts w:ascii="Arial" w:hAnsi="Arial" w:cs="Arial"/>
          <w:sz w:val="24"/>
          <w:szCs w:val="24"/>
        </w:rPr>
        <w:t xml:space="preserve"> </w:t>
      </w:r>
      <w:r w:rsidR="005C4693" w:rsidRPr="000415F2">
        <w:rPr>
          <w:rFonts w:ascii="Arial" w:eastAsia="Times New Roman" w:hAnsi="Arial" w:cs="Arial"/>
          <w:sz w:val="24"/>
          <w:szCs w:val="24"/>
        </w:rPr>
        <w:t xml:space="preserve">Na sequência </w:t>
      </w:r>
      <w:r w:rsidR="005C4693" w:rsidRPr="000415F2">
        <w:rPr>
          <w:rFonts w:ascii="Arial" w:hAnsi="Arial" w:cs="Arial"/>
          <w:sz w:val="24"/>
          <w:szCs w:val="24"/>
        </w:rPr>
        <w:t>a</w:t>
      </w:r>
      <w:r w:rsidR="005C4693" w:rsidRPr="000415F2">
        <w:rPr>
          <w:rFonts w:ascii="Arial" w:hAnsi="Arial" w:cs="Arial"/>
          <w:bCs/>
          <w:sz w:val="24"/>
          <w:szCs w:val="24"/>
        </w:rPr>
        <w:t>gradeceu a</w:t>
      </w:r>
      <w:r w:rsidR="00040DBE" w:rsidRPr="000415F2">
        <w:rPr>
          <w:rFonts w:ascii="Arial" w:hAnsi="Arial" w:cs="Arial"/>
          <w:bCs/>
          <w:sz w:val="24"/>
          <w:szCs w:val="24"/>
        </w:rPr>
        <w:t>o Vereador</w:t>
      </w:r>
      <w:r w:rsidR="005C4693" w:rsidRPr="000415F2">
        <w:rPr>
          <w:rFonts w:ascii="Arial" w:hAnsi="Arial" w:cs="Arial"/>
          <w:bCs/>
          <w:sz w:val="24"/>
          <w:szCs w:val="24"/>
        </w:rPr>
        <w:t xml:space="preserve"> pel</w:t>
      </w:r>
      <w:r w:rsidR="005C4693" w:rsidRPr="000415F2">
        <w:rPr>
          <w:rFonts w:ascii="Arial" w:hAnsi="Arial" w:cs="Arial"/>
          <w:sz w:val="24"/>
          <w:szCs w:val="24"/>
        </w:rPr>
        <w:t xml:space="preserve">a leitura </w:t>
      </w:r>
      <w:r w:rsidR="005C4693" w:rsidRPr="000415F2">
        <w:rPr>
          <w:rFonts w:ascii="Arial" w:hAnsi="Arial" w:cs="Arial"/>
          <w:bCs/>
          <w:sz w:val="24"/>
          <w:szCs w:val="24"/>
        </w:rPr>
        <w:t xml:space="preserve">e </w:t>
      </w:r>
      <w:r w:rsidR="00775559" w:rsidRPr="000415F2">
        <w:rPr>
          <w:rFonts w:ascii="Arial" w:hAnsi="Arial" w:cs="Arial"/>
          <w:bCs/>
          <w:sz w:val="24"/>
          <w:szCs w:val="24"/>
        </w:rPr>
        <w:t xml:space="preserve">solicitou ao </w:t>
      </w:r>
      <w:r w:rsidR="0050033C" w:rsidRPr="000415F2">
        <w:rPr>
          <w:rFonts w:ascii="Arial" w:hAnsi="Arial" w:cs="Arial"/>
          <w:bCs/>
          <w:sz w:val="24"/>
          <w:szCs w:val="24"/>
        </w:rPr>
        <w:t>Secretário</w:t>
      </w:r>
      <w:r w:rsidR="00A56EAF" w:rsidRPr="000415F2">
        <w:rPr>
          <w:rFonts w:ascii="Arial" w:hAnsi="Arial" w:cs="Arial"/>
          <w:bCs/>
          <w:sz w:val="24"/>
          <w:szCs w:val="24"/>
        </w:rPr>
        <w:t xml:space="preserve"> da Mesa</w:t>
      </w:r>
      <w:r w:rsidR="008E1452" w:rsidRPr="000415F2">
        <w:rPr>
          <w:rFonts w:ascii="Arial" w:hAnsi="Arial" w:cs="Arial"/>
          <w:bCs/>
          <w:sz w:val="24"/>
          <w:szCs w:val="24"/>
        </w:rPr>
        <w:t xml:space="preserve">, </w:t>
      </w:r>
      <w:r w:rsidR="0050033C" w:rsidRPr="000415F2">
        <w:rPr>
          <w:rFonts w:ascii="Arial" w:hAnsi="Arial" w:cs="Arial"/>
          <w:bCs/>
          <w:sz w:val="24"/>
          <w:szCs w:val="24"/>
        </w:rPr>
        <w:t>para que efetuasse a leitura do Expediente Recebido e das Proposições</w:t>
      </w:r>
      <w:r w:rsidR="005E3FAD" w:rsidRPr="000415F2">
        <w:rPr>
          <w:rFonts w:ascii="Arial" w:hAnsi="Arial" w:cs="Arial"/>
          <w:bCs/>
          <w:sz w:val="24"/>
          <w:szCs w:val="24"/>
        </w:rPr>
        <w:t xml:space="preserve">. </w:t>
      </w:r>
      <w:r w:rsidR="001838B3" w:rsidRPr="000415F2">
        <w:rPr>
          <w:rFonts w:ascii="Arial" w:hAnsi="Arial" w:cs="Arial"/>
          <w:b/>
          <w:bCs/>
          <w:sz w:val="24"/>
          <w:szCs w:val="24"/>
        </w:rPr>
        <w:t>EXPEDIENTE RECEBIDO</w:t>
      </w:r>
      <w:r w:rsidR="001838B3" w:rsidRPr="000415F2">
        <w:rPr>
          <w:rFonts w:ascii="Arial" w:hAnsi="Arial" w:cs="Arial"/>
          <w:bCs/>
          <w:sz w:val="24"/>
          <w:szCs w:val="24"/>
        </w:rPr>
        <w:t>:</w:t>
      </w:r>
      <w:r w:rsidR="00137C54" w:rsidRPr="000415F2">
        <w:rPr>
          <w:rFonts w:ascii="Arial" w:hAnsi="Arial" w:cs="Arial"/>
          <w:bCs/>
          <w:sz w:val="24"/>
          <w:szCs w:val="24"/>
        </w:rPr>
        <w:t xml:space="preserve"> </w:t>
      </w:r>
      <w:r w:rsidR="00AC3663" w:rsidRPr="000415F2">
        <w:rPr>
          <w:rFonts w:ascii="Arial" w:hAnsi="Arial" w:cs="Arial"/>
          <w:sz w:val="24"/>
          <w:szCs w:val="24"/>
        </w:rPr>
        <w:t xml:space="preserve">Sessão Ordinária do dia 18 de novembro de 2019. </w:t>
      </w:r>
      <w:r w:rsidR="00AC3663" w:rsidRPr="000415F2">
        <w:rPr>
          <w:rFonts w:ascii="Arial" w:eastAsia="Times New Roman" w:hAnsi="Arial" w:cs="Arial"/>
          <w:sz w:val="24"/>
          <w:szCs w:val="24"/>
        </w:rPr>
        <w:t>-</w:t>
      </w:r>
      <w:r w:rsidR="00AC3663" w:rsidRPr="000415F2">
        <w:rPr>
          <w:rFonts w:ascii="Arial" w:hAnsi="Arial" w:cs="Arial"/>
          <w:sz w:val="24"/>
          <w:szCs w:val="24"/>
        </w:rPr>
        <w:t xml:space="preserve"> Of. GP/CAM 060 de 11 de novembro de 2019, do Gabinete do Prefeito, encaminhando para apreciação o Projeto de Lei nº 042/2019, de 11 de novembro de 2019, que: “Orça a Receita e fixa a Despesa do Município de Santo Antônio do Planalto para o exercício de 2020”. </w:t>
      </w:r>
      <w:r w:rsidR="00AC3663" w:rsidRPr="000415F2">
        <w:rPr>
          <w:rFonts w:ascii="Arial" w:eastAsia="Times New Roman" w:hAnsi="Arial" w:cs="Arial"/>
          <w:sz w:val="24"/>
          <w:szCs w:val="24"/>
        </w:rPr>
        <w:t>-</w:t>
      </w:r>
      <w:r w:rsidR="00AC3663" w:rsidRPr="000415F2">
        <w:rPr>
          <w:rFonts w:ascii="Arial" w:hAnsi="Arial" w:cs="Arial"/>
          <w:sz w:val="24"/>
          <w:szCs w:val="24"/>
        </w:rPr>
        <w:t xml:space="preserve"> Of. GP/CAM 061 de 11 de novembro de 2019, do Gabinete do Prefeito, encaminhando para apreciação o Projeto de Lei nº 043/2019, de 11 de novembro de 2019, que: “Autoriza o Poder Executivo a abrir Crédito Especial no Orçamento, no valor de R$ 11.000,00”. </w:t>
      </w:r>
      <w:r w:rsidR="00AC3663" w:rsidRPr="000415F2">
        <w:rPr>
          <w:rFonts w:ascii="Arial" w:eastAsia="Times New Roman" w:hAnsi="Arial" w:cs="Arial"/>
          <w:sz w:val="24"/>
          <w:szCs w:val="24"/>
        </w:rPr>
        <w:t>-</w:t>
      </w:r>
      <w:r w:rsidR="00AC3663" w:rsidRPr="000415F2">
        <w:rPr>
          <w:rFonts w:ascii="Arial" w:hAnsi="Arial" w:cs="Arial"/>
          <w:sz w:val="24"/>
          <w:szCs w:val="24"/>
        </w:rPr>
        <w:t xml:space="preserve"> Of. GP/CAM 062 de 14 de novembro de 2019, do Gabinete do Prefeito, encaminhando para apreciação o Projeto de Lei nº 044/2019, de 14 de novembro de 2019, que: “Autoriza o Poder Executivo a abrir Crédito Especial no Orçamento, no valor de R$ 6.285,60”. </w:t>
      </w:r>
      <w:r w:rsidR="00AC3663" w:rsidRPr="000415F2">
        <w:rPr>
          <w:rFonts w:ascii="Arial" w:eastAsia="Times New Roman" w:hAnsi="Arial" w:cs="Arial"/>
          <w:sz w:val="24"/>
          <w:szCs w:val="24"/>
        </w:rPr>
        <w:t>-</w:t>
      </w:r>
      <w:r w:rsidR="00AC3663" w:rsidRPr="000415F2">
        <w:rPr>
          <w:rFonts w:ascii="Arial" w:hAnsi="Arial" w:cs="Arial"/>
          <w:sz w:val="24"/>
          <w:szCs w:val="24"/>
        </w:rPr>
        <w:t xml:space="preserve"> Of. GP/CAM 063 de 18 de novembro de 2019, do Gabinete do Prefeito, encaminhando para apreciação o Projeto de Lei nº 045/2019, de 18 de novembro de 2019, que: “Autoriza o Poder Executivo a abrir Crédito Especial no Orçamento, no valor de R$ 12.581,41”. </w:t>
      </w:r>
      <w:r w:rsidR="00AC3663" w:rsidRPr="000415F2">
        <w:rPr>
          <w:rFonts w:ascii="Arial" w:eastAsia="Times New Roman" w:hAnsi="Arial" w:cs="Arial"/>
          <w:sz w:val="24"/>
          <w:szCs w:val="24"/>
        </w:rPr>
        <w:t xml:space="preserve">- Convite do Presidente do Tribunal de Contas do Estado/RS, convidando para Sessão Especial de Posse dos Conselheiros </w:t>
      </w:r>
      <w:proofErr w:type="spellStart"/>
      <w:r w:rsidR="00AC3663" w:rsidRPr="000415F2">
        <w:rPr>
          <w:rFonts w:ascii="Arial" w:eastAsia="Times New Roman" w:hAnsi="Arial" w:cs="Arial"/>
          <w:sz w:val="24"/>
          <w:szCs w:val="24"/>
        </w:rPr>
        <w:t>Estilac</w:t>
      </w:r>
      <w:proofErr w:type="spellEnd"/>
      <w:r w:rsidR="00AC3663" w:rsidRPr="000415F2">
        <w:rPr>
          <w:rFonts w:ascii="Arial" w:eastAsia="Times New Roman" w:hAnsi="Arial" w:cs="Arial"/>
          <w:sz w:val="24"/>
          <w:szCs w:val="24"/>
        </w:rPr>
        <w:t xml:space="preserve"> Martins Rodrigues Xavier, Pedro Henrique Poli de Figueiredo e Alexandre Postal, nos cargos de Presidente, Vice-Presidente e 2º Vice-Presidente, respectivamente, a realizar-se às 15 horas do dia 09 de dezembro de 2019, no Auditório Romildo Bolzan, em Porto Alegre. - Convite do </w:t>
      </w:r>
      <w:r w:rsidR="00AC3663" w:rsidRPr="000415F2">
        <w:rPr>
          <w:rStyle w:val="descriptionid1siteid2074"/>
          <w:rFonts w:ascii="Arial" w:hAnsi="Arial" w:cs="Arial"/>
          <w:sz w:val="24"/>
          <w:szCs w:val="24"/>
          <w:shd w:val="clear" w:color="auto" w:fill="FFFFFF"/>
        </w:rPr>
        <w:t xml:space="preserve">Tribunal de Contas do Estado (TCE-RS), através de sua Escola Superior de Gestão e Controle (ESGC), para o evento “Racismos e antirracismos: do outro lado das fronteiras”, que será realizado no dia 25 de novembro, às 14h, no Auditório Romildo Bolzan (Rua Sete de Setembro, 388 – Centro Histórico). </w:t>
      </w:r>
      <w:r w:rsidR="00AC3663" w:rsidRPr="000415F2">
        <w:rPr>
          <w:rFonts w:ascii="Arial" w:eastAsia="Times New Roman" w:hAnsi="Arial" w:cs="Arial"/>
          <w:sz w:val="24"/>
          <w:szCs w:val="24"/>
        </w:rPr>
        <w:t> </w:t>
      </w:r>
      <w:r w:rsidR="00AC3663" w:rsidRPr="000415F2">
        <w:rPr>
          <w:rFonts w:ascii="Arial" w:hAnsi="Arial" w:cs="Arial"/>
          <w:sz w:val="24"/>
          <w:szCs w:val="24"/>
        </w:rPr>
        <w:t xml:space="preserve">- demais convites para cursos e eventos. </w:t>
      </w:r>
      <w:r w:rsidR="00A24EDE" w:rsidRPr="000415F2">
        <w:rPr>
          <w:rFonts w:ascii="Arial" w:hAnsi="Arial" w:cs="Arial"/>
          <w:sz w:val="24"/>
          <w:szCs w:val="24"/>
        </w:rPr>
        <w:t>PROPOSIÇÕES</w:t>
      </w:r>
      <w:r w:rsidR="00061B81" w:rsidRPr="000415F2">
        <w:rPr>
          <w:rFonts w:ascii="Arial" w:hAnsi="Arial" w:cs="Arial"/>
          <w:sz w:val="24"/>
          <w:szCs w:val="24"/>
        </w:rPr>
        <w:t xml:space="preserve">: </w:t>
      </w:r>
      <w:r w:rsidR="00AC3663" w:rsidRPr="000415F2">
        <w:rPr>
          <w:rFonts w:ascii="Arial" w:hAnsi="Arial" w:cs="Arial"/>
          <w:sz w:val="24"/>
          <w:szCs w:val="24"/>
        </w:rPr>
        <w:t>F</w:t>
      </w:r>
      <w:r w:rsidR="00137C54" w:rsidRPr="000415F2">
        <w:rPr>
          <w:rFonts w:ascii="Arial" w:hAnsi="Arial" w:cs="Arial"/>
          <w:sz w:val="24"/>
          <w:szCs w:val="24"/>
        </w:rPr>
        <w:t>oi efetuada a leitura do</w:t>
      </w:r>
      <w:r w:rsidR="000250A8" w:rsidRPr="000415F2">
        <w:rPr>
          <w:rFonts w:ascii="Arial" w:hAnsi="Arial" w:cs="Arial"/>
          <w:sz w:val="24"/>
          <w:szCs w:val="24"/>
        </w:rPr>
        <w:t>s</w:t>
      </w:r>
      <w:r w:rsidR="00137C54" w:rsidRPr="000415F2">
        <w:rPr>
          <w:rFonts w:ascii="Arial" w:hAnsi="Arial" w:cs="Arial"/>
          <w:sz w:val="24"/>
          <w:szCs w:val="24"/>
        </w:rPr>
        <w:t xml:space="preserve"> Of. GP/CAM 0</w:t>
      </w:r>
      <w:r w:rsidR="00AC3663" w:rsidRPr="000415F2">
        <w:rPr>
          <w:rFonts w:ascii="Arial" w:hAnsi="Arial" w:cs="Arial"/>
          <w:sz w:val="24"/>
          <w:szCs w:val="24"/>
        </w:rPr>
        <w:t>60, 061 e 062</w:t>
      </w:r>
      <w:r w:rsidR="00137C54" w:rsidRPr="000415F2">
        <w:rPr>
          <w:rFonts w:ascii="Arial" w:hAnsi="Arial" w:cs="Arial"/>
          <w:sz w:val="24"/>
          <w:szCs w:val="24"/>
        </w:rPr>
        <w:t xml:space="preserve"> que encaminho</w:t>
      </w:r>
      <w:r w:rsidR="002C6B1B" w:rsidRPr="000415F2">
        <w:rPr>
          <w:rFonts w:ascii="Arial" w:hAnsi="Arial" w:cs="Arial"/>
          <w:sz w:val="24"/>
          <w:szCs w:val="24"/>
        </w:rPr>
        <w:t>u o</w:t>
      </w:r>
      <w:r w:rsidR="00AC3663" w:rsidRPr="000415F2">
        <w:rPr>
          <w:rFonts w:ascii="Arial" w:hAnsi="Arial" w:cs="Arial"/>
          <w:sz w:val="24"/>
          <w:szCs w:val="24"/>
        </w:rPr>
        <w:t>s</w:t>
      </w:r>
      <w:r w:rsidR="002C6B1B" w:rsidRPr="000415F2">
        <w:rPr>
          <w:rFonts w:ascii="Arial" w:hAnsi="Arial" w:cs="Arial"/>
          <w:sz w:val="24"/>
          <w:szCs w:val="24"/>
        </w:rPr>
        <w:t xml:space="preserve"> Projeto</w:t>
      </w:r>
      <w:r w:rsidR="00AC3663" w:rsidRPr="000415F2">
        <w:rPr>
          <w:rFonts w:ascii="Arial" w:hAnsi="Arial" w:cs="Arial"/>
          <w:sz w:val="24"/>
          <w:szCs w:val="24"/>
        </w:rPr>
        <w:t>s</w:t>
      </w:r>
      <w:r w:rsidR="002C6B1B" w:rsidRPr="000415F2">
        <w:rPr>
          <w:rFonts w:ascii="Arial" w:hAnsi="Arial" w:cs="Arial"/>
          <w:sz w:val="24"/>
          <w:szCs w:val="24"/>
        </w:rPr>
        <w:t xml:space="preserve"> de Lei nº 04</w:t>
      </w:r>
      <w:r w:rsidR="00AC3663" w:rsidRPr="000415F2">
        <w:rPr>
          <w:rFonts w:ascii="Arial" w:hAnsi="Arial" w:cs="Arial"/>
          <w:sz w:val="24"/>
          <w:szCs w:val="24"/>
        </w:rPr>
        <w:t>2, 043 e 044</w:t>
      </w:r>
      <w:r w:rsidR="002C6B1B" w:rsidRPr="000415F2">
        <w:rPr>
          <w:rFonts w:ascii="Arial" w:hAnsi="Arial" w:cs="Arial"/>
          <w:sz w:val="24"/>
          <w:szCs w:val="24"/>
        </w:rPr>
        <w:t>/2019</w:t>
      </w:r>
      <w:r w:rsidR="00AC3663" w:rsidRPr="000415F2">
        <w:rPr>
          <w:rFonts w:ascii="Arial" w:hAnsi="Arial" w:cs="Arial"/>
          <w:sz w:val="24"/>
          <w:szCs w:val="24"/>
        </w:rPr>
        <w:t>, respectivamente</w:t>
      </w:r>
      <w:r w:rsidR="002C6B1B" w:rsidRPr="000415F2">
        <w:rPr>
          <w:rFonts w:ascii="Arial" w:hAnsi="Arial" w:cs="Arial"/>
          <w:sz w:val="24"/>
          <w:szCs w:val="24"/>
        </w:rPr>
        <w:t xml:space="preserve">. </w:t>
      </w:r>
      <w:r w:rsidR="00AC3663" w:rsidRPr="000415F2">
        <w:rPr>
          <w:rFonts w:ascii="Arial" w:hAnsi="Arial" w:cs="Arial"/>
          <w:sz w:val="24"/>
          <w:szCs w:val="24"/>
        </w:rPr>
        <w:t xml:space="preserve">O Projeto de Lei 045/2019 não foi lido porque será substituído pelo Poder Executivo, por conter erros em sua redação. </w:t>
      </w:r>
      <w:r w:rsidR="00AC3663" w:rsidRPr="000415F2">
        <w:rPr>
          <w:rFonts w:ascii="Arial" w:hAnsi="Arial" w:cs="Arial"/>
          <w:b/>
          <w:sz w:val="24"/>
          <w:szCs w:val="24"/>
        </w:rPr>
        <w:t>- Moção de Pesar de nº 028/2019</w:t>
      </w:r>
      <w:r w:rsidR="00AC3663" w:rsidRPr="000415F2">
        <w:rPr>
          <w:rFonts w:ascii="Arial" w:hAnsi="Arial" w:cs="Arial"/>
          <w:sz w:val="24"/>
          <w:szCs w:val="24"/>
        </w:rPr>
        <w:t xml:space="preserve">, de autoria de todos os vereadores, solicitando que seja enviado ofício </w:t>
      </w:r>
      <w:r w:rsidR="00AC3663" w:rsidRPr="000415F2">
        <w:rPr>
          <w:rFonts w:ascii="Arial" w:hAnsi="Arial" w:cs="Arial"/>
          <w:sz w:val="24"/>
          <w:szCs w:val="24"/>
        </w:rPr>
        <w:lastRenderedPageBreak/>
        <w:t xml:space="preserve">com votos de profundo pesar aos familiares da Senhora ELMIRA SELMIRA MULLER, pelo falecimento desta ente querida ocorrido no dia 13.11.2019. Compartilhar dos sentimentos desta família enlutada e manifestar nossas sinceras condolências. </w:t>
      </w:r>
      <w:r w:rsidR="00AC3663" w:rsidRPr="000415F2">
        <w:rPr>
          <w:rFonts w:ascii="Arial" w:hAnsi="Arial" w:cs="Arial"/>
          <w:b/>
          <w:sz w:val="24"/>
          <w:szCs w:val="24"/>
        </w:rPr>
        <w:t>- Moção de Pesar de nº 029/2019</w:t>
      </w:r>
      <w:r w:rsidR="00AC3663" w:rsidRPr="000415F2">
        <w:rPr>
          <w:rFonts w:ascii="Arial" w:hAnsi="Arial" w:cs="Arial"/>
          <w:sz w:val="24"/>
          <w:szCs w:val="24"/>
        </w:rPr>
        <w:t xml:space="preserve">, de autoria de todos os Vereadores solicitando que seja enviado ofício com votos de profundo pesar aos familiares da Senhora DIVA MATJE, pelo seu falecimento ocorrido no dia 16 de novembro de 2019. Compartilhamos dos sentimentos da família enlutada e apresentamos nossas sinceras condolências. </w:t>
      </w:r>
      <w:r w:rsidR="007A7CF8" w:rsidRPr="000415F2">
        <w:rPr>
          <w:rFonts w:ascii="Arial" w:hAnsi="Arial" w:cs="Arial"/>
          <w:sz w:val="24"/>
          <w:szCs w:val="24"/>
        </w:rPr>
        <w:t xml:space="preserve">Após a leitura, </w:t>
      </w:r>
      <w:r w:rsidR="00C81F50" w:rsidRPr="000415F2">
        <w:rPr>
          <w:rFonts w:ascii="Arial" w:hAnsi="Arial" w:cs="Arial"/>
          <w:sz w:val="24"/>
          <w:szCs w:val="24"/>
        </w:rPr>
        <w:t xml:space="preserve">o Senhor Presidente comunicou que as moções de pesar serão deferidas na forma regimental e </w:t>
      </w:r>
      <w:r w:rsidR="007A7CF8" w:rsidRPr="000415F2">
        <w:rPr>
          <w:rFonts w:ascii="Arial" w:hAnsi="Arial" w:cs="Arial"/>
          <w:sz w:val="24"/>
          <w:szCs w:val="24"/>
        </w:rPr>
        <w:t>c</w:t>
      </w:r>
      <w:r w:rsidR="007544CE" w:rsidRPr="000415F2">
        <w:rPr>
          <w:rFonts w:ascii="Arial" w:hAnsi="Arial" w:cs="Arial"/>
          <w:sz w:val="24"/>
          <w:szCs w:val="24"/>
        </w:rPr>
        <w:t xml:space="preserve">omo não haviam vereadores inscritos para o </w:t>
      </w:r>
      <w:r w:rsidR="0008711B" w:rsidRPr="000415F2">
        <w:rPr>
          <w:rFonts w:ascii="Arial" w:hAnsi="Arial" w:cs="Arial"/>
          <w:sz w:val="24"/>
          <w:szCs w:val="24"/>
        </w:rPr>
        <w:t>G</w:t>
      </w:r>
      <w:r w:rsidR="007544CE" w:rsidRPr="000415F2">
        <w:rPr>
          <w:rFonts w:ascii="Arial" w:hAnsi="Arial" w:cs="Arial"/>
          <w:sz w:val="24"/>
          <w:szCs w:val="24"/>
        </w:rPr>
        <w:t xml:space="preserve">rande </w:t>
      </w:r>
      <w:r w:rsidR="0008711B" w:rsidRPr="000415F2">
        <w:rPr>
          <w:rFonts w:ascii="Arial" w:hAnsi="Arial" w:cs="Arial"/>
          <w:sz w:val="24"/>
          <w:szCs w:val="24"/>
        </w:rPr>
        <w:t>E</w:t>
      </w:r>
      <w:r w:rsidR="007544CE" w:rsidRPr="000415F2">
        <w:rPr>
          <w:rFonts w:ascii="Arial" w:hAnsi="Arial" w:cs="Arial"/>
          <w:sz w:val="24"/>
          <w:szCs w:val="24"/>
        </w:rPr>
        <w:t>xpediente</w:t>
      </w:r>
      <w:r w:rsidR="00BF2C8C" w:rsidRPr="000415F2">
        <w:rPr>
          <w:rFonts w:ascii="Arial" w:hAnsi="Arial" w:cs="Arial"/>
          <w:sz w:val="24"/>
          <w:szCs w:val="24"/>
        </w:rPr>
        <w:t xml:space="preserve"> </w:t>
      </w:r>
      <w:r w:rsidR="007A7CF8" w:rsidRPr="000415F2">
        <w:rPr>
          <w:rFonts w:ascii="Arial" w:hAnsi="Arial" w:cs="Arial"/>
          <w:sz w:val="24"/>
          <w:szCs w:val="24"/>
        </w:rPr>
        <w:t xml:space="preserve">e </w:t>
      </w:r>
      <w:r w:rsidR="00A75629" w:rsidRPr="000415F2">
        <w:rPr>
          <w:rFonts w:ascii="Arial" w:hAnsi="Arial" w:cs="Arial"/>
          <w:sz w:val="24"/>
          <w:szCs w:val="24"/>
        </w:rPr>
        <w:t>para</w:t>
      </w:r>
      <w:r w:rsidR="00F32C2B" w:rsidRPr="000415F2">
        <w:rPr>
          <w:rFonts w:ascii="Arial" w:hAnsi="Arial" w:cs="Arial"/>
          <w:sz w:val="24"/>
          <w:szCs w:val="24"/>
        </w:rPr>
        <w:t xml:space="preserve"> o espaço as </w:t>
      </w:r>
      <w:r w:rsidR="0008711B" w:rsidRPr="000415F2">
        <w:rPr>
          <w:rFonts w:ascii="Arial" w:hAnsi="Arial" w:cs="Arial"/>
          <w:sz w:val="24"/>
          <w:szCs w:val="24"/>
        </w:rPr>
        <w:t>C</w:t>
      </w:r>
      <w:r w:rsidR="00A24EDE" w:rsidRPr="000415F2">
        <w:rPr>
          <w:rFonts w:ascii="Arial" w:hAnsi="Arial" w:cs="Arial"/>
          <w:sz w:val="24"/>
          <w:szCs w:val="24"/>
        </w:rPr>
        <w:t xml:space="preserve">omunicações </w:t>
      </w:r>
      <w:r w:rsidR="00381E87" w:rsidRPr="000415F2">
        <w:rPr>
          <w:rFonts w:ascii="Arial" w:hAnsi="Arial" w:cs="Arial"/>
          <w:sz w:val="24"/>
          <w:szCs w:val="24"/>
        </w:rPr>
        <w:t xml:space="preserve">passou-se ao intervalo regimental. </w:t>
      </w:r>
      <w:r w:rsidR="008D6043" w:rsidRPr="000415F2">
        <w:rPr>
          <w:rFonts w:ascii="Arial" w:hAnsi="Arial" w:cs="Arial"/>
          <w:sz w:val="24"/>
          <w:szCs w:val="24"/>
        </w:rPr>
        <w:t>Reabrindo os trabalhos após o Intervalo, o Se</w:t>
      </w:r>
      <w:bookmarkStart w:id="0" w:name="_GoBack"/>
      <w:bookmarkEnd w:id="0"/>
      <w:r w:rsidR="008D6043" w:rsidRPr="000415F2">
        <w:rPr>
          <w:rFonts w:ascii="Arial" w:hAnsi="Arial" w:cs="Arial"/>
          <w:sz w:val="24"/>
          <w:szCs w:val="24"/>
        </w:rPr>
        <w:t xml:space="preserve">nhor Presidente solicitou que fosse feita a leitura da matéria constante na ORDEM DO DIA: </w:t>
      </w:r>
      <w:r w:rsidR="00C81F50" w:rsidRPr="000415F2">
        <w:rPr>
          <w:rFonts w:ascii="Arial" w:hAnsi="Arial" w:cs="Arial"/>
          <w:b/>
          <w:sz w:val="24"/>
          <w:szCs w:val="24"/>
        </w:rPr>
        <w:t>Projeto de Lei nº 041/2019</w:t>
      </w:r>
      <w:r w:rsidR="00C81F50" w:rsidRPr="000415F2">
        <w:rPr>
          <w:rFonts w:ascii="Arial" w:hAnsi="Arial" w:cs="Arial"/>
          <w:sz w:val="24"/>
          <w:szCs w:val="24"/>
        </w:rPr>
        <w:t>, de 11 de novembro de 2019, que: “Altera a redação do Anexo I da Lei Municipal nº 871/2008, de 18 de fevereiro de 2008, que institui o Plano de Carreira dos Servidores Municipais e o respectivo Quadro de Cargos”.</w:t>
      </w:r>
      <w:r w:rsidR="00C81F50" w:rsidRPr="000415F2">
        <w:rPr>
          <w:rFonts w:ascii="Arial" w:hAnsi="Arial" w:cs="Arial"/>
          <w:sz w:val="24"/>
          <w:szCs w:val="24"/>
        </w:rPr>
        <w:t xml:space="preserve"> </w:t>
      </w:r>
      <w:r w:rsidR="008D6043" w:rsidRPr="000415F2">
        <w:rPr>
          <w:rFonts w:ascii="Arial" w:hAnsi="Arial" w:cs="Arial"/>
          <w:sz w:val="24"/>
          <w:szCs w:val="24"/>
        </w:rPr>
        <w:t xml:space="preserve">PARECERES: este Projeto de Lei contava com os pareceres assinados pelos integrantes da Comissão de Constituição, Justiça e Redação e da Comissão de Orçamento, Finanças e Tributação. </w:t>
      </w:r>
      <w:r w:rsidR="00C81F50" w:rsidRPr="000415F2">
        <w:rPr>
          <w:rFonts w:ascii="Arial" w:hAnsi="Arial" w:cs="Arial"/>
          <w:sz w:val="24"/>
          <w:szCs w:val="24"/>
        </w:rPr>
        <w:t>Colocado em discussão ninguém se manifestou e colocado em votação o Projeto de Lei nº 0</w:t>
      </w:r>
      <w:r w:rsidR="00C81F50" w:rsidRPr="000415F2">
        <w:rPr>
          <w:rFonts w:ascii="Arial" w:hAnsi="Arial" w:cs="Arial"/>
          <w:sz w:val="24"/>
          <w:szCs w:val="24"/>
        </w:rPr>
        <w:t>4</w:t>
      </w:r>
      <w:r w:rsidR="00C81F50" w:rsidRPr="000415F2">
        <w:rPr>
          <w:rFonts w:ascii="Arial" w:hAnsi="Arial" w:cs="Arial"/>
          <w:sz w:val="24"/>
          <w:szCs w:val="24"/>
        </w:rPr>
        <w:t>1/2019 juntamente com os pareceres foi aprovado por unanimidade</w:t>
      </w:r>
      <w:r w:rsidR="00C81F50" w:rsidRPr="000415F2">
        <w:rPr>
          <w:rFonts w:ascii="Arial" w:hAnsi="Arial" w:cs="Arial"/>
          <w:sz w:val="24"/>
          <w:szCs w:val="24"/>
        </w:rPr>
        <w:t xml:space="preserve">. </w:t>
      </w:r>
      <w:r w:rsidR="00C81F50" w:rsidRPr="000415F2">
        <w:rPr>
          <w:rFonts w:ascii="Arial" w:hAnsi="Arial" w:cs="Arial"/>
          <w:b/>
          <w:sz w:val="24"/>
          <w:szCs w:val="24"/>
        </w:rPr>
        <w:t>Projeto de Lei nº 043/2019</w:t>
      </w:r>
      <w:r w:rsidR="00C81F50" w:rsidRPr="000415F2">
        <w:rPr>
          <w:rFonts w:ascii="Arial" w:hAnsi="Arial" w:cs="Arial"/>
          <w:sz w:val="24"/>
          <w:szCs w:val="24"/>
        </w:rPr>
        <w:t>, de 11 de novembro de 2019, que: “Autoriza o Poder Executivo a abrir Crédito Especial no Orçamento, no valor de R$ 11.000,00”.</w:t>
      </w:r>
      <w:r w:rsidR="00C81F50" w:rsidRPr="000415F2">
        <w:rPr>
          <w:rFonts w:ascii="Arial" w:hAnsi="Arial" w:cs="Arial"/>
          <w:sz w:val="24"/>
          <w:szCs w:val="24"/>
        </w:rPr>
        <w:t xml:space="preserve"> </w:t>
      </w:r>
      <w:r w:rsidR="00C81F50" w:rsidRPr="000415F2">
        <w:rPr>
          <w:rFonts w:ascii="Arial" w:hAnsi="Arial" w:cs="Arial"/>
          <w:sz w:val="24"/>
          <w:szCs w:val="24"/>
        </w:rPr>
        <w:t>PARECERES: este Projeto de Lei contava com os pareceres assinados pelos integrantes da Comissão de Constituição, Justiça e Redação e da Comissão de Orçamento, Finanças e Tributação. Colocado em discussão ninguém se manifestou e colocado em votação o Projeto de Lei nº 0</w:t>
      </w:r>
      <w:r w:rsidR="00C81F50" w:rsidRPr="000415F2">
        <w:rPr>
          <w:rFonts w:ascii="Arial" w:hAnsi="Arial" w:cs="Arial"/>
          <w:sz w:val="24"/>
          <w:szCs w:val="24"/>
        </w:rPr>
        <w:t>43</w:t>
      </w:r>
      <w:r w:rsidR="00C81F50" w:rsidRPr="000415F2">
        <w:rPr>
          <w:rFonts w:ascii="Arial" w:hAnsi="Arial" w:cs="Arial"/>
          <w:sz w:val="24"/>
          <w:szCs w:val="24"/>
        </w:rPr>
        <w:t>/2019 juntamente com os pareceres foi aprovado por unanimidade</w:t>
      </w:r>
      <w:r w:rsidR="00C81F50" w:rsidRPr="000415F2">
        <w:rPr>
          <w:rFonts w:ascii="Arial" w:hAnsi="Arial" w:cs="Arial"/>
          <w:sz w:val="24"/>
          <w:szCs w:val="24"/>
        </w:rPr>
        <w:t xml:space="preserve">. </w:t>
      </w:r>
      <w:r w:rsidR="00C81F50" w:rsidRPr="000415F2">
        <w:rPr>
          <w:rFonts w:ascii="Arial" w:hAnsi="Arial" w:cs="Arial"/>
          <w:b/>
          <w:sz w:val="24"/>
          <w:szCs w:val="24"/>
        </w:rPr>
        <w:t>Projeto de Lei nº 044/2019</w:t>
      </w:r>
      <w:r w:rsidR="00C81F50" w:rsidRPr="000415F2">
        <w:rPr>
          <w:rFonts w:ascii="Arial" w:hAnsi="Arial" w:cs="Arial"/>
          <w:sz w:val="24"/>
          <w:szCs w:val="24"/>
        </w:rPr>
        <w:t>, de 14 de novembro de 2019, que: “Autoriza o Poder Executivo a abrir Crédito Especial no Orçamento, no valor de R$ 6.285,60”.</w:t>
      </w:r>
      <w:r w:rsidR="00C81F50" w:rsidRPr="000415F2">
        <w:rPr>
          <w:rFonts w:ascii="Arial" w:hAnsi="Arial" w:cs="Arial"/>
          <w:sz w:val="24"/>
          <w:szCs w:val="24"/>
        </w:rPr>
        <w:t xml:space="preserve"> </w:t>
      </w:r>
      <w:r w:rsidR="00C81F50" w:rsidRPr="000415F2">
        <w:rPr>
          <w:rFonts w:ascii="Arial" w:hAnsi="Arial" w:cs="Arial"/>
          <w:sz w:val="24"/>
          <w:szCs w:val="24"/>
        </w:rPr>
        <w:t>PARECERES: este Projeto de Lei contava com os pareceres assinados pelos integrantes da Comissão de Constituição, Justiça e Redação e da Comissão de Orçamento, Finanças e Tributação. Colocado em discussão ninguém se manifestou e colocado em votação o Projeto de Lei nº 0</w:t>
      </w:r>
      <w:r w:rsidR="00C81F50" w:rsidRPr="000415F2">
        <w:rPr>
          <w:rFonts w:ascii="Arial" w:hAnsi="Arial" w:cs="Arial"/>
          <w:sz w:val="24"/>
          <w:szCs w:val="24"/>
        </w:rPr>
        <w:t>44</w:t>
      </w:r>
      <w:r w:rsidR="00C81F50" w:rsidRPr="000415F2">
        <w:rPr>
          <w:rFonts w:ascii="Arial" w:hAnsi="Arial" w:cs="Arial"/>
          <w:sz w:val="24"/>
          <w:szCs w:val="24"/>
        </w:rPr>
        <w:t>/2019 juntamente com os pareceres foi aprovado por unanimidade</w:t>
      </w:r>
      <w:r w:rsidR="008D6043" w:rsidRPr="000415F2">
        <w:rPr>
          <w:rFonts w:ascii="Arial" w:hAnsi="Arial" w:cs="Arial"/>
          <w:sz w:val="24"/>
          <w:szCs w:val="24"/>
        </w:rPr>
        <w:t>. C</w:t>
      </w:r>
      <w:r w:rsidR="00772ADC" w:rsidRPr="000415F2">
        <w:rPr>
          <w:rFonts w:ascii="Arial" w:hAnsi="Arial" w:cs="Arial"/>
          <w:sz w:val="24"/>
          <w:szCs w:val="24"/>
        </w:rPr>
        <w:t>omo</w:t>
      </w:r>
      <w:r w:rsidR="00540FEA" w:rsidRPr="000415F2">
        <w:rPr>
          <w:rFonts w:ascii="Arial" w:hAnsi="Arial" w:cs="Arial"/>
          <w:sz w:val="24"/>
          <w:szCs w:val="24"/>
        </w:rPr>
        <w:t xml:space="preserve"> </w:t>
      </w:r>
      <w:r w:rsidR="00772ADC" w:rsidRPr="000415F2">
        <w:rPr>
          <w:rFonts w:ascii="Arial" w:hAnsi="Arial" w:cs="Arial"/>
          <w:sz w:val="24"/>
          <w:szCs w:val="24"/>
        </w:rPr>
        <w:t xml:space="preserve">não havia </w:t>
      </w:r>
      <w:r w:rsidR="008D6043" w:rsidRPr="000415F2">
        <w:rPr>
          <w:rFonts w:ascii="Arial" w:hAnsi="Arial" w:cs="Arial"/>
          <w:sz w:val="24"/>
          <w:szCs w:val="24"/>
        </w:rPr>
        <w:t xml:space="preserve">mais </w:t>
      </w:r>
      <w:r w:rsidR="00A24EDE" w:rsidRPr="000415F2">
        <w:rPr>
          <w:rFonts w:ascii="Arial" w:hAnsi="Arial" w:cs="Arial"/>
          <w:sz w:val="24"/>
          <w:szCs w:val="24"/>
        </w:rPr>
        <w:t xml:space="preserve">nenhuma matéria em pauta e </w:t>
      </w:r>
      <w:r w:rsidR="00772ADC" w:rsidRPr="000415F2">
        <w:rPr>
          <w:rFonts w:ascii="Arial" w:hAnsi="Arial" w:cs="Arial"/>
          <w:sz w:val="24"/>
          <w:szCs w:val="24"/>
        </w:rPr>
        <w:t>n</w:t>
      </w:r>
      <w:r w:rsidR="00A62535" w:rsidRPr="000415F2">
        <w:rPr>
          <w:rFonts w:ascii="Arial" w:eastAsiaTheme="minorHAnsi" w:hAnsi="Arial" w:cs="Arial"/>
          <w:sz w:val="24"/>
          <w:szCs w:val="24"/>
          <w:lang w:eastAsia="en-US"/>
        </w:rPr>
        <w:t xml:space="preserve">ada </w:t>
      </w:r>
      <w:r w:rsidR="00A24EDE" w:rsidRPr="000415F2">
        <w:rPr>
          <w:rFonts w:ascii="Arial" w:eastAsiaTheme="minorHAnsi" w:hAnsi="Arial" w:cs="Arial"/>
          <w:sz w:val="24"/>
          <w:szCs w:val="24"/>
          <w:lang w:eastAsia="en-US"/>
        </w:rPr>
        <w:t xml:space="preserve">mais </w:t>
      </w:r>
      <w:r w:rsidR="00A62535" w:rsidRPr="000415F2">
        <w:rPr>
          <w:rFonts w:ascii="Arial" w:hAnsi="Arial" w:cs="Arial"/>
          <w:sz w:val="24"/>
          <w:szCs w:val="24"/>
        </w:rPr>
        <w:t xml:space="preserve">a </w:t>
      </w:r>
      <w:r w:rsidR="0025727D" w:rsidRPr="000415F2">
        <w:rPr>
          <w:rFonts w:ascii="Arial" w:hAnsi="Arial" w:cs="Arial"/>
          <w:sz w:val="24"/>
          <w:szCs w:val="24"/>
        </w:rPr>
        <w:t>ser tratado</w:t>
      </w:r>
      <w:r w:rsidR="00B27834" w:rsidRPr="000415F2">
        <w:rPr>
          <w:rFonts w:ascii="Arial" w:hAnsi="Arial" w:cs="Arial"/>
          <w:sz w:val="24"/>
          <w:szCs w:val="24"/>
        </w:rPr>
        <w:t>,</w:t>
      </w:r>
      <w:r w:rsidR="00A62535" w:rsidRPr="000415F2">
        <w:rPr>
          <w:rFonts w:ascii="Arial" w:hAnsi="Arial" w:cs="Arial"/>
          <w:sz w:val="24"/>
          <w:szCs w:val="24"/>
        </w:rPr>
        <w:t xml:space="preserve"> sob </w:t>
      </w:r>
      <w:r w:rsidR="00D0148D" w:rsidRPr="000415F2">
        <w:rPr>
          <w:rFonts w:ascii="Arial" w:hAnsi="Arial" w:cs="Arial"/>
          <w:sz w:val="24"/>
          <w:szCs w:val="24"/>
        </w:rPr>
        <w:t xml:space="preserve">a </w:t>
      </w:r>
      <w:r w:rsidR="00A62535" w:rsidRPr="000415F2">
        <w:rPr>
          <w:rFonts w:ascii="Arial" w:hAnsi="Arial" w:cs="Arial"/>
          <w:sz w:val="24"/>
          <w:szCs w:val="24"/>
        </w:rPr>
        <w:t xml:space="preserve">proteção de Deus, </w:t>
      </w:r>
      <w:r w:rsidR="00B126A6" w:rsidRPr="000415F2">
        <w:rPr>
          <w:rFonts w:ascii="Arial" w:hAnsi="Arial" w:cs="Arial"/>
          <w:sz w:val="24"/>
          <w:szCs w:val="24"/>
        </w:rPr>
        <w:t xml:space="preserve">o Senhor Presidente </w:t>
      </w:r>
      <w:r w:rsidR="00A62535" w:rsidRPr="000415F2">
        <w:rPr>
          <w:rFonts w:ascii="Arial" w:hAnsi="Arial" w:cs="Arial"/>
          <w:sz w:val="24"/>
          <w:szCs w:val="24"/>
        </w:rPr>
        <w:t>encerrou a presente reunião</w:t>
      </w:r>
      <w:r w:rsidR="00EC5174" w:rsidRPr="000415F2">
        <w:rPr>
          <w:rFonts w:ascii="Arial" w:hAnsi="Arial" w:cs="Arial"/>
          <w:sz w:val="24"/>
          <w:szCs w:val="24"/>
        </w:rPr>
        <w:t xml:space="preserve"> </w:t>
      </w:r>
      <w:r w:rsidR="00A62535" w:rsidRPr="000415F2">
        <w:rPr>
          <w:rFonts w:ascii="Arial" w:hAnsi="Arial" w:cs="Arial"/>
          <w:sz w:val="24"/>
          <w:szCs w:val="24"/>
        </w:rPr>
        <w:t xml:space="preserve">convocando os Senhores Vereadores para a próxima Sessão Ordinária a ser realizada no dia </w:t>
      </w:r>
      <w:r w:rsidR="00C81F50" w:rsidRPr="000415F2">
        <w:rPr>
          <w:rFonts w:ascii="Arial" w:hAnsi="Arial" w:cs="Arial"/>
          <w:sz w:val="24"/>
          <w:szCs w:val="24"/>
        </w:rPr>
        <w:t>25</w:t>
      </w:r>
      <w:r w:rsidR="00C972AB" w:rsidRPr="000415F2">
        <w:rPr>
          <w:rFonts w:ascii="Arial" w:hAnsi="Arial" w:cs="Arial"/>
          <w:sz w:val="24"/>
          <w:szCs w:val="24"/>
        </w:rPr>
        <w:t xml:space="preserve"> de </w:t>
      </w:r>
      <w:r w:rsidR="00B56D57" w:rsidRPr="000415F2">
        <w:rPr>
          <w:rFonts w:ascii="Arial" w:hAnsi="Arial" w:cs="Arial"/>
          <w:sz w:val="24"/>
          <w:szCs w:val="24"/>
        </w:rPr>
        <w:t>novem</w:t>
      </w:r>
      <w:r w:rsidR="00C972AB" w:rsidRPr="000415F2">
        <w:rPr>
          <w:rFonts w:ascii="Arial" w:hAnsi="Arial" w:cs="Arial"/>
          <w:sz w:val="24"/>
          <w:szCs w:val="24"/>
        </w:rPr>
        <w:t>bro</w:t>
      </w:r>
      <w:r w:rsidR="00CF62B8" w:rsidRPr="000415F2">
        <w:rPr>
          <w:rFonts w:ascii="Arial" w:hAnsi="Arial" w:cs="Arial"/>
          <w:sz w:val="24"/>
          <w:szCs w:val="24"/>
        </w:rPr>
        <w:t xml:space="preserve"> </w:t>
      </w:r>
      <w:r w:rsidR="00A62535" w:rsidRPr="000415F2">
        <w:rPr>
          <w:rFonts w:ascii="Arial" w:hAnsi="Arial" w:cs="Arial"/>
          <w:sz w:val="24"/>
          <w:szCs w:val="24"/>
        </w:rPr>
        <w:t>de 201</w:t>
      </w:r>
      <w:r w:rsidR="00210A0B" w:rsidRPr="000415F2">
        <w:rPr>
          <w:rFonts w:ascii="Arial" w:hAnsi="Arial" w:cs="Arial"/>
          <w:sz w:val="24"/>
          <w:szCs w:val="24"/>
        </w:rPr>
        <w:t>9</w:t>
      </w:r>
      <w:r w:rsidR="00A62535" w:rsidRPr="000415F2">
        <w:rPr>
          <w:rFonts w:ascii="Arial" w:hAnsi="Arial" w:cs="Arial"/>
          <w:sz w:val="24"/>
          <w:szCs w:val="24"/>
        </w:rPr>
        <w:t>, ás dezenove horas no mesmo local.</w:t>
      </w:r>
      <w:r w:rsidR="00FB1C8B" w:rsidRPr="000415F2">
        <w:rPr>
          <w:rFonts w:ascii="Arial" w:hAnsi="Arial" w:cs="Arial"/>
          <w:sz w:val="24"/>
          <w:szCs w:val="24"/>
        </w:rPr>
        <w:t xml:space="preserve"> </w:t>
      </w:r>
    </w:p>
    <w:p w:rsidR="00A84FC7" w:rsidRPr="000415F2" w:rsidRDefault="00A84FC7" w:rsidP="00FB1C8B">
      <w:pPr>
        <w:spacing w:line="276" w:lineRule="auto"/>
        <w:contextualSpacing/>
        <w:jc w:val="both"/>
        <w:rPr>
          <w:rFonts w:ascii="Arial" w:hAnsi="Arial" w:cs="Arial"/>
          <w:sz w:val="24"/>
          <w:szCs w:val="24"/>
        </w:rPr>
      </w:pPr>
    </w:p>
    <w:p w:rsidR="00FB1C8B" w:rsidRPr="000415F2" w:rsidRDefault="00FB1C8B" w:rsidP="00FB1C8B">
      <w:pPr>
        <w:spacing w:line="264" w:lineRule="auto"/>
        <w:contextualSpacing/>
        <w:jc w:val="both"/>
        <w:rPr>
          <w:rFonts w:ascii="Arial" w:hAnsi="Arial" w:cs="Arial"/>
          <w:sz w:val="24"/>
          <w:szCs w:val="24"/>
        </w:rPr>
      </w:pPr>
    </w:p>
    <w:p w:rsidR="00076196" w:rsidRPr="000415F2" w:rsidRDefault="00076196" w:rsidP="00076196">
      <w:pPr>
        <w:pStyle w:val="Ttulo"/>
        <w:spacing w:line="240" w:lineRule="auto"/>
        <w:jc w:val="both"/>
        <w:rPr>
          <w:rFonts w:ascii="Arial" w:hAnsi="Arial" w:cs="Arial"/>
          <w:b w:val="0"/>
          <w:bCs/>
          <w:szCs w:val="24"/>
          <w:u w:val="none"/>
        </w:rPr>
      </w:pPr>
      <w:r w:rsidRPr="000415F2">
        <w:rPr>
          <w:rFonts w:ascii="Arial" w:hAnsi="Arial" w:cs="Arial"/>
          <w:b w:val="0"/>
          <w:bCs/>
          <w:szCs w:val="24"/>
          <w:u w:val="none"/>
        </w:rPr>
        <w:t>Ver.  Vilson Altmann                                                             Ver. Rodrigo João Maier</w:t>
      </w:r>
    </w:p>
    <w:p w:rsidR="00061B81" w:rsidRPr="000415F2" w:rsidRDefault="00076196" w:rsidP="00076196">
      <w:pPr>
        <w:rPr>
          <w:rFonts w:ascii="Arial" w:hAnsi="Arial" w:cs="Arial"/>
          <w:sz w:val="24"/>
          <w:szCs w:val="24"/>
        </w:rPr>
      </w:pPr>
      <w:r w:rsidRPr="000415F2">
        <w:rPr>
          <w:rFonts w:ascii="Arial" w:hAnsi="Arial" w:cs="Arial"/>
          <w:bCs/>
          <w:sz w:val="24"/>
          <w:szCs w:val="24"/>
        </w:rPr>
        <w:t xml:space="preserve">         Presidente                                                                              Secretário</w:t>
      </w:r>
    </w:p>
    <w:sectPr w:rsidR="00061B81" w:rsidRPr="000415F2" w:rsidSect="000415F2">
      <w:headerReference w:type="default" r:id="rId7"/>
      <w:pgSz w:w="11906" w:h="16838"/>
      <w:pgMar w:top="2155"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46" w:rsidRDefault="00935746" w:rsidP="003F5E7D">
      <w:r>
        <w:separator/>
      </w:r>
    </w:p>
  </w:endnote>
  <w:endnote w:type="continuationSeparator" w:id="0">
    <w:p w:rsidR="00935746" w:rsidRDefault="00935746" w:rsidP="003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46" w:rsidRDefault="00935746" w:rsidP="003F5E7D">
      <w:r>
        <w:separator/>
      </w:r>
    </w:p>
  </w:footnote>
  <w:footnote w:type="continuationSeparator" w:id="0">
    <w:p w:rsidR="00935746" w:rsidRDefault="00935746" w:rsidP="003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3082"/>
      <w:docPartObj>
        <w:docPartGallery w:val="Page Numbers (Top of Page)"/>
        <w:docPartUnique/>
      </w:docPartObj>
    </w:sdtPr>
    <w:sdtEndPr/>
    <w:sdtContent>
      <w:p w:rsidR="008F6ABC" w:rsidRDefault="008F6ABC">
        <w:pPr>
          <w:pStyle w:val="Cabealho"/>
          <w:jc w:val="right"/>
        </w:pPr>
        <w:r>
          <w:fldChar w:fldCharType="begin"/>
        </w:r>
        <w:r>
          <w:instrText>PAGE   \* MERGEFORMAT</w:instrText>
        </w:r>
        <w:r>
          <w:fldChar w:fldCharType="separate"/>
        </w:r>
        <w:r w:rsidR="000415F2">
          <w:rPr>
            <w:noProof/>
          </w:rPr>
          <w:t>2</w:t>
        </w:r>
        <w:r>
          <w:fldChar w:fldCharType="end"/>
        </w:r>
      </w:p>
    </w:sdtContent>
  </w:sdt>
  <w:p w:rsidR="008F6ABC" w:rsidRDefault="008F6A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F0"/>
    <w:rsid w:val="000017D5"/>
    <w:rsid w:val="00002A8E"/>
    <w:rsid w:val="00004631"/>
    <w:rsid w:val="000066E9"/>
    <w:rsid w:val="00011966"/>
    <w:rsid w:val="00011B1B"/>
    <w:rsid w:val="000154AE"/>
    <w:rsid w:val="00016B6C"/>
    <w:rsid w:val="000175DD"/>
    <w:rsid w:val="00023E04"/>
    <w:rsid w:val="000250A8"/>
    <w:rsid w:val="00031E36"/>
    <w:rsid w:val="00033B14"/>
    <w:rsid w:val="00034467"/>
    <w:rsid w:val="00036A06"/>
    <w:rsid w:val="00037F87"/>
    <w:rsid w:val="00040DBE"/>
    <w:rsid w:val="00041207"/>
    <w:rsid w:val="000415F2"/>
    <w:rsid w:val="000432DC"/>
    <w:rsid w:val="00043B56"/>
    <w:rsid w:val="0004602F"/>
    <w:rsid w:val="000478E1"/>
    <w:rsid w:val="00052DD9"/>
    <w:rsid w:val="000558D5"/>
    <w:rsid w:val="000566AB"/>
    <w:rsid w:val="00057B8D"/>
    <w:rsid w:val="00061480"/>
    <w:rsid w:val="00061B81"/>
    <w:rsid w:val="00061EE2"/>
    <w:rsid w:val="0006394F"/>
    <w:rsid w:val="000659F4"/>
    <w:rsid w:val="00071091"/>
    <w:rsid w:val="000750F5"/>
    <w:rsid w:val="00075F98"/>
    <w:rsid w:val="00076196"/>
    <w:rsid w:val="0007682C"/>
    <w:rsid w:val="00080B8E"/>
    <w:rsid w:val="00080E6E"/>
    <w:rsid w:val="000814AA"/>
    <w:rsid w:val="0008238D"/>
    <w:rsid w:val="00084542"/>
    <w:rsid w:val="0008711B"/>
    <w:rsid w:val="00087DDD"/>
    <w:rsid w:val="00096DAA"/>
    <w:rsid w:val="00097574"/>
    <w:rsid w:val="000A071E"/>
    <w:rsid w:val="000A3CCC"/>
    <w:rsid w:val="000A5F1F"/>
    <w:rsid w:val="000A76F6"/>
    <w:rsid w:val="000A7945"/>
    <w:rsid w:val="000B2566"/>
    <w:rsid w:val="000B3E7E"/>
    <w:rsid w:val="000B5FDD"/>
    <w:rsid w:val="000C30DE"/>
    <w:rsid w:val="000C4C81"/>
    <w:rsid w:val="000C505F"/>
    <w:rsid w:val="000D07CB"/>
    <w:rsid w:val="000D196A"/>
    <w:rsid w:val="000D3E4D"/>
    <w:rsid w:val="000D59E3"/>
    <w:rsid w:val="000D7347"/>
    <w:rsid w:val="000E1F6A"/>
    <w:rsid w:val="000E3106"/>
    <w:rsid w:val="000E404A"/>
    <w:rsid w:val="000E5AE5"/>
    <w:rsid w:val="000E6B1C"/>
    <w:rsid w:val="000F0EAB"/>
    <w:rsid w:val="000F29FD"/>
    <w:rsid w:val="000F39E1"/>
    <w:rsid w:val="000F51FB"/>
    <w:rsid w:val="0010024B"/>
    <w:rsid w:val="00102F2C"/>
    <w:rsid w:val="001074DC"/>
    <w:rsid w:val="00107F87"/>
    <w:rsid w:val="00110189"/>
    <w:rsid w:val="001148FF"/>
    <w:rsid w:val="00115308"/>
    <w:rsid w:val="00115CF7"/>
    <w:rsid w:val="00117B0A"/>
    <w:rsid w:val="00123BD0"/>
    <w:rsid w:val="00124628"/>
    <w:rsid w:val="00124BDF"/>
    <w:rsid w:val="00125C93"/>
    <w:rsid w:val="00125D59"/>
    <w:rsid w:val="00127281"/>
    <w:rsid w:val="00130CB8"/>
    <w:rsid w:val="001324F7"/>
    <w:rsid w:val="00133D73"/>
    <w:rsid w:val="00137275"/>
    <w:rsid w:val="00137B7D"/>
    <w:rsid w:val="00137C54"/>
    <w:rsid w:val="00140CE0"/>
    <w:rsid w:val="00140ED7"/>
    <w:rsid w:val="001447EE"/>
    <w:rsid w:val="00144BA9"/>
    <w:rsid w:val="00145166"/>
    <w:rsid w:val="001468C5"/>
    <w:rsid w:val="00153763"/>
    <w:rsid w:val="001545C9"/>
    <w:rsid w:val="00155592"/>
    <w:rsid w:val="001556B6"/>
    <w:rsid w:val="00157D70"/>
    <w:rsid w:val="00163769"/>
    <w:rsid w:val="00165E73"/>
    <w:rsid w:val="00172CFF"/>
    <w:rsid w:val="00173597"/>
    <w:rsid w:val="00180740"/>
    <w:rsid w:val="001838B3"/>
    <w:rsid w:val="0018514F"/>
    <w:rsid w:val="001861C7"/>
    <w:rsid w:val="00186A4B"/>
    <w:rsid w:val="0018760B"/>
    <w:rsid w:val="00190F9A"/>
    <w:rsid w:val="00191DDE"/>
    <w:rsid w:val="001924B3"/>
    <w:rsid w:val="00192D98"/>
    <w:rsid w:val="001947B6"/>
    <w:rsid w:val="00196DC4"/>
    <w:rsid w:val="001A0CD4"/>
    <w:rsid w:val="001A1915"/>
    <w:rsid w:val="001A1AEB"/>
    <w:rsid w:val="001A34C5"/>
    <w:rsid w:val="001A5D79"/>
    <w:rsid w:val="001A642E"/>
    <w:rsid w:val="001B4CD4"/>
    <w:rsid w:val="001B7751"/>
    <w:rsid w:val="001C248D"/>
    <w:rsid w:val="001C4EE6"/>
    <w:rsid w:val="001C544A"/>
    <w:rsid w:val="001C7BD9"/>
    <w:rsid w:val="001D0488"/>
    <w:rsid w:val="001D5146"/>
    <w:rsid w:val="001D6AA9"/>
    <w:rsid w:val="001D78CC"/>
    <w:rsid w:val="001E48BF"/>
    <w:rsid w:val="001E70D2"/>
    <w:rsid w:val="001F0240"/>
    <w:rsid w:val="001F52A9"/>
    <w:rsid w:val="001F5436"/>
    <w:rsid w:val="001F7DBB"/>
    <w:rsid w:val="002017A6"/>
    <w:rsid w:val="002023E2"/>
    <w:rsid w:val="00204D43"/>
    <w:rsid w:val="00206157"/>
    <w:rsid w:val="00207821"/>
    <w:rsid w:val="00210A0B"/>
    <w:rsid w:val="00211563"/>
    <w:rsid w:val="00212ABB"/>
    <w:rsid w:val="00212FD3"/>
    <w:rsid w:val="00213C12"/>
    <w:rsid w:val="00214A83"/>
    <w:rsid w:val="002174C7"/>
    <w:rsid w:val="002200B7"/>
    <w:rsid w:val="00221A5A"/>
    <w:rsid w:val="00223049"/>
    <w:rsid w:val="00223E9B"/>
    <w:rsid w:val="00236B82"/>
    <w:rsid w:val="00237F9C"/>
    <w:rsid w:val="00242253"/>
    <w:rsid w:val="00244542"/>
    <w:rsid w:val="00244F50"/>
    <w:rsid w:val="0024691B"/>
    <w:rsid w:val="0025021E"/>
    <w:rsid w:val="0025154E"/>
    <w:rsid w:val="00255897"/>
    <w:rsid w:val="00255BF4"/>
    <w:rsid w:val="0025727D"/>
    <w:rsid w:val="0026575A"/>
    <w:rsid w:val="00266C46"/>
    <w:rsid w:val="002741AD"/>
    <w:rsid w:val="00280378"/>
    <w:rsid w:val="002839B5"/>
    <w:rsid w:val="00284212"/>
    <w:rsid w:val="00293B4C"/>
    <w:rsid w:val="00294598"/>
    <w:rsid w:val="002947E2"/>
    <w:rsid w:val="002A1A3C"/>
    <w:rsid w:val="002A3D66"/>
    <w:rsid w:val="002A4246"/>
    <w:rsid w:val="002A4667"/>
    <w:rsid w:val="002A57FE"/>
    <w:rsid w:val="002A6CC1"/>
    <w:rsid w:val="002B3962"/>
    <w:rsid w:val="002B3EDD"/>
    <w:rsid w:val="002B46EE"/>
    <w:rsid w:val="002B4778"/>
    <w:rsid w:val="002B4FB6"/>
    <w:rsid w:val="002B5BA6"/>
    <w:rsid w:val="002B6F02"/>
    <w:rsid w:val="002B7E29"/>
    <w:rsid w:val="002C2884"/>
    <w:rsid w:val="002C38BF"/>
    <w:rsid w:val="002C44BF"/>
    <w:rsid w:val="002C49C8"/>
    <w:rsid w:val="002C6B1B"/>
    <w:rsid w:val="002C71AD"/>
    <w:rsid w:val="002C736B"/>
    <w:rsid w:val="002D047C"/>
    <w:rsid w:val="002D5D68"/>
    <w:rsid w:val="002D606A"/>
    <w:rsid w:val="002D77FC"/>
    <w:rsid w:val="002E12FC"/>
    <w:rsid w:val="002F57E2"/>
    <w:rsid w:val="002F6923"/>
    <w:rsid w:val="002F7856"/>
    <w:rsid w:val="003009B8"/>
    <w:rsid w:val="00302922"/>
    <w:rsid w:val="003032E5"/>
    <w:rsid w:val="00304977"/>
    <w:rsid w:val="0030780C"/>
    <w:rsid w:val="00307B7D"/>
    <w:rsid w:val="00311363"/>
    <w:rsid w:val="0031156C"/>
    <w:rsid w:val="00314DA0"/>
    <w:rsid w:val="003150D4"/>
    <w:rsid w:val="00316396"/>
    <w:rsid w:val="00317AB6"/>
    <w:rsid w:val="0032260A"/>
    <w:rsid w:val="00324897"/>
    <w:rsid w:val="00324B1A"/>
    <w:rsid w:val="00324EF1"/>
    <w:rsid w:val="00326BF6"/>
    <w:rsid w:val="00327CE0"/>
    <w:rsid w:val="00330621"/>
    <w:rsid w:val="0033222A"/>
    <w:rsid w:val="0033248E"/>
    <w:rsid w:val="00336BFB"/>
    <w:rsid w:val="00337774"/>
    <w:rsid w:val="00337ED1"/>
    <w:rsid w:val="00340322"/>
    <w:rsid w:val="003445C2"/>
    <w:rsid w:val="0034484F"/>
    <w:rsid w:val="00344E25"/>
    <w:rsid w:val="00356967"/>
    <w:rsid w:val="00361E29"/>
    <w:rsid w:val="00361FCB"/>
    <w:rsid w:val="003622EC"/>
    <w:rsid w:val="003661C8"/>
    <w:rsid w:val="0036626D"/>
    <w:rsid w:val="00372EAB"/>
    <w:rsid w:val="0037470A"/>
    <w:rsid w:val="00374D1C"/>
    <w:rsid w:val="003801BB"/>
    <w:rsid w:val="00381E87"/>
    <w:rsid w:val="00383CF4"/>
    <w:rsid w:val="00397251"/>
    <w:rsid w:val="003A2531"/>
    <w:rsid w:val="003A3683"/>
    <w:rsid w:val="003A4DE4"/>
    <w:rsid w:val="003B042E"/>
    <w:rsid w:val="003B1ABB"/>
    <w:rsid w:val="003B42C9"/>
    <w:rsid w:val="003B5194"/>
    <w:rsid w:val="003C23A7"/>
    <w:rsid w:val="003C4335"/>
    <w:rsid w:val="003C6CEE"/>
    <w:rsid w:val="003C714D"/>
    <w:rsid w:val="003C76AF"/>
    <w:rsid w:val="003C7774"/>
    <w:rsid w:val="003D04DB"/>
    <w:rsid w:val="003D0A49"/>
    <w:rsid w:val="003D0BA1"/>
    <w:rsid w:val="003D0BCA"/>
    <w:rsid w:val="003D4CFD"/>
    <w:rsid w:val="003D4DCA"/>
    <w:rsid w:val="003E0259"/>
    <w:rsid w:val="003E21BA"/>
    <w:rsid w:val="003E3746"/>
    <w:rsid w:val="003E41E7"/>
    <w:rsid w:val="003E5E56"/>
    <w:rsid w:val="003E63B2"/>
    <w:rsid w:val="003E793A"/>
    <w:rsid w:val="003F01C4"/>
    <w:rsid w:val="003F0C53"/>
    <w:rsid w:val="003F3619"/>
    <w:rsid w:val="003F5E7D"/>
    <w:rsid w:val="003F6733"/>
    <w:rsid w:val="004018B6"/>
    <w:rsid w:val="0040322E"/>
    <w:rsid w:val="00403872"/>
    <w:rsid w:val="0040522F"/>
    <w:rsid w:val="00406DC8"/>
    <w:rsid w:val="004106D3"/>
    <w:rsid w:val="00411C16"/>
    <w:rsid w:val="00412944"/>
    <w:rsid w:val="00413DE6"/>
    <w:rsid w:val="00416BB3"/>
    <w:rsid w:val="00417B4F"/>
    <w:rsid w:val="00420630"/>
    <w:rsid w:val="00420704"/>
    <w:rsid w:val="004222D1"/>
    <w:rsid w:val="0042334A"/>
    <w:rsid w:val="00423B4C"/>
    <w:rsid w:val="004266E2"/>
    <w:rsid w:val="00431A47"/>
    <w:rsid w:val="00434011"/>
    <w:rsid w:val="00437451"/>
    <w:rsid w:val="0043779F"/>
    <w:rsid w:val="00437D5D"/>
    <w:rsid w:val="004415E0"/>
    <w:rsid w:val="00442F2E"/>
    <w:rsid w:val="00443ED6"/>
    <w:rsid w:val="004440A8"/>
    <w:rsid w:val="0044429B"/>
    <w:rsid w:val="004454B2"/>
    <w:rsid w:val="004531AF"/>
    <w:rsid w:val="00453498"/>
    <w:rsid w:val="00455B96"/>
    <w:rsid w:val="0046098F"/>
    <w:rsid w:val="00463BB6"/>
    <w:rsid w:val="004654C0"/>
    <w:rsid w:val="0046555E"/>
    <w:rsid w:val="00465CD2"/>
    <w:rsid w:val="004679DB"/>
    <w:rsid w:val="00476328"/>
    <w:rsid w:val="00476C58"/>
    <w:rsid w:val="00481697"/>
    <w:rsid w:val="00484E2C"/>
    <w:rsid w:val="004866DA"/>
    <w:rsid w:val="00486EC1"/>
    <w:rsid w:val="00493739"/>
    <w:rsid w:val="0049425A"/>
    <w:rsid w:val="00494426"/>
    <w:rsid w:val="00494EAE"/>
    <w:rsid w:val="0049592B"/>
    <w:rsid w:val="00496B3A"/>
    <w:rsid w:val="004A2A11"/>
    <w:rsid w:val="004A3223"/>
    <w:rsid w:val="004A7387"/>
    <w:rsid w:val="004B547C"/>
    <w:rsid w:val="004C1E17"/>
    <w:rsid w:val="004C46F5"/>
    <w:rsid w:val="004C5D03"/>
    <w:rsid w:val="004C66EC"/>
    <w:rsid w:val="004D3D11"/>
    <w:rsid w:val="004D3E2D"/>
    <w:rsid w:val="004D4047"/>
    <w:rsid w:val="004D5E4D"/>
    <w:rsid w:val="004D7D5C"/>
    <w:rsid w:val="004E2454"/>
    <w:rsid w:val="004E2B6C"/>
    <w:rsid w:val="004E34AA"/>
    <w:rsid w:val="004E4D72"/>
    <w:rsid w:val="004E528C"/>
    <w:rsid w:val="004E5C5B"/>
    <w:rsid w:val="004F2A75"/>
    <w:rsid w:val="004F4AEA"/>
    <w:rsid w:val="004F6A08"/>
    <w:rsid w:val="004F7A7D"/>
    <w:rsid w:val="0050033C"/>
    <w:rsid w:val="00500466"/>
    <w:rsid w:val="00506C41"/>
    <w:rsid w:val="005079BA"/>
    <w:rsid w:val="00512618"/>
    <w:rsid w:val="00512979"/>
    <w:rsid w:val="00515B46"/>
    <w:rsid w:val="00516A76"/>
    <w:rsid w:val="0051700C"/>
    <w:rsid w:val="00517469"/>
    <w:rsid w:val="00522EE2"/>
    <w:rsid w:val="0052428C"/>
    <w:rsid w:val="00532850"/>
    <w:rsid w:val="00532984"/>
    <w:rsid w:val="00536810"/>
    <w:rsid w:val="00540779"/>
    <w:rsid w:val="005408DC"/>
    <w:rsid w:val="00540FEA"/>
    <w:rsid w:val="005421C3"/>
    <w:rsid w:val="00542BB7"/>
    <w:rsid w:val="00544EE5"/>
    <w:rsid w:val="00553741"/>
    <w:rsid w:val="00554CB8"/>
    <w:rsid w:val="00554EF4"/>
    <w:rsid w:val="005578DB"/>
    <w:rsid w:val="005601F5"/>
    <w:rsid w:val="00560475"/>
    <w:rsid w:val="0056072F"/>
    <w:rsid w:val="0056186A"/>
    <w:rsid w:val="00564378"/>
    <w:rsid w:val="00566342"/>
    <w:rsid w:val="00566A81"/>
    <w:rsid w:val="00574A1A"/>
    <w:rsid w:val="005750B7"/>
    <w:rsid w:val="005808F5"/>
    <w:rsid w:val="0058298F"/>
    <w:rsid w:val="00584823"/>
    <w:rsid w:val="005863E1"/>
    <w:rsid w:val="0059394D"/>
    <w:rsid w:val="00594483"/>
    <w:rsid w:val="00596FC2"/>
    <w:rsid w:val="005A26CA"/>
    <w:rsid w:val="005A30A6"/>
    <w:rsid w:val="005A46D7"/>
    <w:rsid w:val="005A7699"/>
    <w:rsid w:val="005B23D4"/>
    <w:rsid w:val="005B6C03"/>
    <w:rsid w:val="005B728D"/>
    <w:rsid w:val="005C2A5A"/>
    <w:rsid w:val="005C4693"/>
    <w:rsid w:val="005D0712"/>
    <w:rsid w:val="005D209A"/>
    <w:rsid w:val="005D3EB7"/>
    <w:rsid w:val="005D4FBA"/>
    <w:rsid w:val="005E027B"/>
    <w:rsid w:val="005E0306"/>
    <w:rsid w:val="005E3FAD"/>
    <w:rsid w:val="005E4CE5"/>
    <w:rsid w:val="005F1652"/>
    <w:rsid w:val="005F28DC"/>
    <w:rsid w:val="005F32D1"/>
    <w:rsid w:val="005F3449"/>
    <w:rsid w:val="005F3F99"/>
    <w:rsid w:val="005F6A0F"/>
    <w:rsid w:val="005F6E19"/>
    <w:rsid w:val="0060197D"/>
    <w:rsid w:val="00607472"/>
    <w:rsid w:val="006075E0"/>
    <w:rsid w:val="00610811"/>
    <w:rsid w:val="00611D2B"/>
    <w:rsid w:val="00611DF9"/>
    <w:rsid w:val="0061398A"/>
    <w:rsid w:val="0061414B"/>
    <w:rsid w:val="0061613E"/>
    <w:rsid w:val="006175CF"/>
    <w:rsid w:val="00617D8A"/>
    <w:rsid w:val="006204CE"/>
    <w:rsid w:val="00621782"/>
    <w:rsid w:val="00625C13"/>
    <w:rsid w:val="0062638E"/>
    <w:rsid w:val="0063162D"/>
    <w:rsid w:val="00631AB1"/>
    <w:rsid w:val="0063523F"/>
    <w:rsid w:val="00635874"/>
    <w:rsid w:val="006375F1"/>
    <w:rsid w:val="00640BB0"/>
    <w:rsid w:val="00641906"/>
    <w:rsid w:val="00641957"/>
    <w:rsid w:val="0064417C"/>
    <w:rsid w:val="0064519A"/>
    <w:rsid w:val="00647621"/>
    <w:rsid w:val="006512F9"/>
    <w:rsid w:val="00651EFC"/>
    <w:rsid w:val="006534D6"/>
    <w:rsid w:val="00655F35"/>
    <w:rsid w:val="00656E3A"/>
    <w:rsid w:val="00656E8E"/>
    <w:rsid w:val="006602CB"/>
    <w:rsid w:val="00661926"/>
    <w:rsid w:val="00661CF0"/>
    <w:rsid w:val="0066269A"/>
    <w:rsid w:val="0066783D"/>
    <w:rsid w:val="00670635"/>
    <w:rsid w:val="0067164B"/>
    <w:rsid w:val="006718A0"/>
    <w:rsid w:val="0068183A"/>
    <w:rsid w:val="00681B84"/>
    <w:rsid w:val="00681D31"/>
    <w:rsid w:val="00681F32"/>
    <w:rsid w:val="0068236D"/>
    <w:rsid w:val="00684AE0"/>
    <w:rsid w:val="00685CCC"/>
    <w:rsid w:val="0068764D"/>
    <w:rsid w:val="006966D1"/>
    <w:rsid w:val="006A0023"/>
    <w:rsid w:val="006A25CD"/>
    <w:rsid w:val="006B18B9"/>
    <w:rsid w:val="006B319E"/>
    <w:rsid w:val="006C0BEC"/>
    <w:rsid w:val="006C2D5E"/>
    <w:rsid w:val="006C4EAA"/>
    <w:rsid w:val="006C60DA"/>
    <w:rsid w:val="006C7E9A"/>
    <w:rsid w:val="006D12FF"/>
    <w:rsid w:val="006D2659"/>
    <w:rsid w:val="006D4135"/>
    <w:rsid w:val="006D6152"/>
    <w:rsid w:val="006D6486"/>
    <w:rsid w:val="006D758B"/>
    <w:rsid w:val="006D7DA3"/>
    <w:rsid w:val="006E0EEF"/>
    <w:rsid w:val="006E2506"/>
    <w:rsid w:val="006E40E2"/>
    <w:rsid w:val="006E42E9"/>
    <w:rsid w:val="006E49BD"/>
    <w:rsid w:val="006E7128"/>
    <w:rsid w:val="006F5BCC"/>
    <w:rsid w:val="006F7038"/>
    <w:rsid w:val="00703D6E"/>
    <w:rsid w:val="0070496A"/>
    <w:rsid w:val="00710AE5"/>
    <w:rsid w:val="00711680"/>
    <w:rsid w:val="007123F0"/>
    <w:rsid w:val="0071477C"/>
    <w:rsid w:val="007149DA"/>
    <w:rsid w:val="007176CE"/>
    <w:rsid w:val="00717848"/>
    <w:rsid w:val="0072017D"/>
    <w:rsid w:val="007215B9"/>
    <w:rsid w:val="007242C7"/>
    <w:rsid w:val="007253E2"/>
    <w:rsid w:val="00726AB5"/>
    <w:rsid w:val="007340C2"/>
    <w:rsid w:val="00734E70"/>
    <w:rsid w:val="00735EFF"/>
    <w:rsid w:val="0074000D"/>
    <w:rsid w:val="00740856"/>
    <w:rsid w:val="00741573"/>
    <w:rsid w:val="007416E7"/>
    <w:rsid w:val="007436FB"/>
    <w:rsid w:val="007533B4"/>
    <w:rsid w:val="007544CE"/>
    <w:rsid w:val="007545BA"/>
    <w:rsid w:val="007549BA"/>
    <w:rsid w:val="0075658B"/>
    <w:rsid w:val="00760416"/>
    <w:rsid w:val="0076267B"/>
    <w:rsid w:val="00765EDF"/>
    <w:rsid w:val="00767F89"/>
    <w:rsid w:val="00770AFB"/>
    <w:rsid w:val="00772ADC"/>
    <w:rsid w:val="00774F0C"/>
    <w:rsid w:val="00775559"/>
    <w:rsid w:val="00777B2A"/>
    <w:rsid w:val="00780980"/>
    <w:rsid w:val="007812C0"/>
    <w:rsid w:val="00782310"/>
    <w:rsid w:val="00786710"/>
    <w:rsid w:val="00790DBC"/>
    <w:rsid w:val="00795F06"/>
    <w:rsid w:val="00796F45"/>
    <w:rsid w:val="007A3A97"/>
    <w:rsid w:val="007A688D"/>
    <w:rsid w:val="007A735F"/>
    <w:rsid w:val="007A7811"/>
    <w:rsid w:val="007A7CF8"/>
    <w:rsid w:val="007C7940"/>
    <w:rsid w:val="007D0A70"/>
    <w:rsid w:val="007E181C"/>
    <w:rsid w:val="007E19BD"/>
    <w:rsid w:val="007E472C"/>
    <w:rsid w:val="007E4AD4"/>
    <w:rsid w:val="007E71F6"/>
    <w:rsid w:val="00805A5A"/>
    <w:rsid w:val="00806492"/>
    <w:rsid w:val="008076E9"/>
    <w:rsid w:val="00811771"/>
    <w:rsid w:val="00812C40"/>
    <w:rsid w:val="00812E2B"/>
    <w:rsid w:val="00813693"/>
    <w:rsid w:val="00815A75"/>
    <w:rsid w:val="008204CF"/>
    <w:rsid w:val="008213F2"/>
    <w:rsid w:val="00826708"/>
    <w:rsid w:val="0083017B"/>
    <w:rsid w:val="00830CCE"/>
    <w:rsid w:val="00832517"/>
    <w:rsid w:val="00832F67"/>
    <w:rsid w:val="00833661"/>
    <w:rsid w:val="00836289"/>
    <w:rsid w:val="0084066A"/>
    <w:rsid w:val="008434DF"/>
    <w:rsid w:val="00843533"/>
    <w:rsid w:val="00844C12"/>
    <w:rsid w:val="00844FB3"/>
    <w:rsid w:val="00845272"/>
    <w:rsid w:val="00846BE5"/>
    <w:rsid w:val="008512AF"/>
    <w:rsid w:val="00852B68"/>
    <w:rsid w:val="00857118"/>
    <w:rsid w:val="008644E8"/>
    <w:rsid w:val="00877BB0"/>
    <w:rsid w:val="008808BF"/>
    <w:rsid w:val="00880DB7"/>
    <w:rsid w:val="00883F2B"/>
    <w:rsid w:val="00890AD8"/>
    <w:rsid w:val="0089480D"/>
    <w:rsid w:val="0089687C"/>
    <w:rsid w:val="0089773D"/>
    <w:rsid w:val="008A1119"/>
    <w:rsid w:val="008A25FA"/>
    <w:rsid w:val="008A2FF3"/>
    <w:rsid w:val="008A3003"/>
    <w:rsid w:val="008A4C4C"/>
    <w:rsid w:val="008A4E00"/>
    <w:rsid w:val="008B01A6"/>
    <w:rsid w:val="008B163A"/>
    <w:rsid w:val="008B3925"/>
    <w:rsid w:val="008B692E"/>
    <w:rsid w:val="008B797D"/>
    <w:rsid w:val="008C37F0"/>
    <w:rsid w:val="008C3AFF"/>
    <w:rsid w:val="008C5AF9"/>
    <w:rsid w:val="008D0A79"/>
    <w:rsid w:val="008D48F6"/>
    <w:rsid w:val="008D492E"/>
    <w:rsid w:val="008D4955"/>
    <w:rsid w:val="008D49E1"/>
    <w:rsid w:val="008D6043"/>
    <w:rsid w:val="008D6DDE"/>
    <w:rsid w:val="008D6F80"/>
    <w:rsid w:val="008D6FCF"/>
    <w:rsid w:val="008D7422"/>
    <w:rsid w:val="008D74DC"/>
    <w:rsid w:val="008D7925"/>
    <w:rsid w:val="008E1452"/>
    <w:rsid w:val="008E20C3"/>
    <w:rsid w:val="008E225B"/>
    <w:rsid w:val="008E2430"/>
    <w:rsid w:val="008E30F7"/>
    <w:rsid w:val="008E7A57"/>
    <w:rsid w:val="008E7F8A"/>
    <w:rsid w:val="008F14A5"/>
    <w:rsid w:val="008F1A92"/>
    <w:rsid w:val="008F21D8"/>
    <w:rsid w:val="008F225A"/>
    <w:rsid w:val="008F4051"/>
    <w:rsid w:val="008F5432"/>
    <w:rsid w:val="008F6ABC"/>
    <w:rsid w:val="00904D26"/>
    <w:rsid w:val="0090537B"/>
    <w:rsid w:val="00906205"/>
    <w:rsid w:val="00906BAA"/>
    <w:rsid w:val="00913FEB"/>
    <w:rsid w:val="00920321"/>
    <w:rsid w:val="00922120"/>
    <w:rsid w:val="00922B40"/>
    <w:rsid w:val="00923435"/>
    <w:rsid w:val="00924341"/>
    <w:rsid w:val="00924A09"/>
    <w:rsid w:val="009268C2"/>
    <w:rsid w:val="00931132"/>
    <w:rsid w:val="00931AFA"/>
    <w:rsid w:val="00931BCA"/>
    <w:rsid w:val="0093401F"/>
    <w:rsid w:val="0093549A"/>
    <w:rsid w:val="00935746"/>
    <w:rsid w:val="009359C5"/>
    <w:rsid w:val="00940C5D"/>
    <w:rsid w:val="00943C98"/>
    <w:rsid w:val="009617A5"/>
    <w:rsid w:val="00962B86"/>
    <w:rsid w:val="00963DA5"/>
    <w:rsid w:val="0096648A"/>
    <w:rsid w:val="00970D5F"/>
    <w:rsid w:val="00970EC8"/>
    <w:rsid w:val="00974663"/>
    <w:rsid w:val="009839FC"/>
    <w:rsid w:val="00985CBD"/>
    <w:rsid w:val="0098642C"/>
    <w:rsid w:val="009902D9"/>
    <w:rsid w:val="00990A9E"/>
    <w:rsid w:val="00991802"/>
    <w:rsid w:val="00991FFD"/>
    <w:rsid w:val="009949E4"/>
    <w:rsid w:val="00995878"/>
    <w:rsid w:val="009A0611"/>
    <w:rsid w:val="009A3298"/>
    <w:rsid w:val="009A431B"/>
    <w:rsid w:val="009A6B34"/>
    <w:rsid w:val="009B35A7"/>
    <w:rsid w:val="009B519D"/>
    <w:rsid w:val="009B5D62"/>
    <w:rsid w:val="009C219E"/>
    <w:rsid w:val="009C65A4"/>
    <w:rsid w:val="009C6CB3"/>
    <w:rsid w:val="009D0F1E"/>
    <w:rsid w:val="009D1255"/>
    <w:rsid w:val="009D1549"/>
    <w:rsid w:val="009D3456"/>
    <w:rsid w:val="009D4593"/>
    <w:rsid w:val="009D5142"/>
    <w:rsid w:val="009E0122"/>
    <w:rsid w:val="009E2151"/>
    <w:rsid w:val="009E5CAD"/>
    <w:rsid w:val="009F0B69"/>
    <w:rsid w:val="009F17DC"/>
    <w:rsid w:val="009F23C6"/>
    <w:rsid w:val="009F3004"/>
    <w:rsid w:val="00A009A8"/>
    <w:rsid w:val="00A0107B"/>
    <w:rsid w:val="00A02671"/>
    <w:rsid w:val="00A02709"/>
    <w:rsid w:val="00A05322"/>
    <w:rsid w:val="00A06BCE"/>
    <w:rsid w:val="00A11409"/>
    <w:rsid w:val="00A13225"/>
    <w:rsid w:val="00A2030D"/>
    <w:rsid w:val="00A217BF"/>
    <w:rsid w:val="00A23553"/>
    <w:rsid w:val="00A23853"/>
    <w:rsid w:val="00A24EDE"/>
    <w:rsid w:val="00A269C1"/>
    <w:rsid w:val="00A30D37"/>
    <w:rsid w:val="00A31BC4"/>
    <w:rsid w:val="00A4187A"/>
    <w:rsid w:val="00A41B5F"/>
    <w:rsid w:val="00A43A0B"/>
    <w:rsid w:val="00A46AE3"/>
    <w:rsid w:val="00A50A08"/>
    <w:rsid w:val="00A5656B"/>
    <w:rsid w:val="00A56EAF"/>
    <w:rsid w:val="00A60246"/>
    <w:rsid w:val="00A60626"/>
    <w:rsid w:val="00A62456"/>
    <w:rsid w:val="00A62535"/>
    <w:rsid w:val="00A65104"/>
    <w:rsid w:val="00A75629"/>
    <w:rsid w:val="00A826C0"/>
    <w:rsid w:val="00A84FC7"/>
    <w:rsid w:val="00A86923"/>
    <w:rsid w:val="00A929CB"/>
    <w:rsid w:val="00A931A8"/>
    <w:rsid w:val="00A9359F"/>
    <w:rsid w:val="00AA500A"/>
    <w:rsid w:val="00AA5424"/>
    <w:rsid w:val="00AA697F"/>
    <w:rsid w:val="00AA75AA"/>
    <w:rsid w:val="00AB2D27"/>
    <w:rsid w:val="00AB4222"/>
    <w:rsid w:val="00AB4933"/>
    <w:rsid w:val="00AB6589"/>
    <w:rsid w:val="00AB6CEA"/>
    <w:rsid w:val="00AC2BCA"/>
    <w:rsid w:val="00AC3663"/>
    <w:rsid w:val="00AC6401"/>
    <w:rsid w:val="00AC6FB5"/>
    <w:rsid w:val="00AC7331"/>
    <w:rsid w:val="00AD328E"/>
    <w:rsid w:val="00AD35A1"/>
    <w:rsid w:val="00AD39B8"/>
    <w:rsid w:val="00AD572E"/>
    <w:rsid w:val="00AD5B22"/>
    <w:rsid w:val="00AD668F"/>
    <w:rsid w:val="00AD7EC2"/>
    <w:rsid w:val="00AE11B0"/>
    <w:rsid w:val="00AE42C3"/>
    <w:rsid w:val="00AF32CC"/>
    <w:rsid w:val="00AF3861"/>
    <w:rsid w:val="00AF5E11"/>
    <w:rsid w:val="00AF6307"/>
    <w:rsid w:val="00AF66C7"/>
    <w:rsid w:val="00AF6899"/>
    <w:rsid w:val="00AF7397"/>
    <w:rsid w:val="00B07551"/>
    <w:rsid w:val="00B11517"/>
    <w:rsid w:val="00B126A6"/>
    <w:rsid w:val="00B1316C"/>
    <w:rsid w:val="00B15E38"/>
    <w:rsid w:val="00B178DC"/>
    <w:rsid w:val="00B17C05"/>
    <w:rsid w:val="00B227CC"/>
    <w:rsid w:val="00B238CF"/>
    <w:rsid w:val="00B27834"/>
    <w:rsid w:val="00B27EF3"/>
    <w:rsid w:val="00B30A93"/>
    <w:rsid w:val="00B3302B"/>
    <w:rsid w:val="00B334F6"/>
    <w:rsid w:val="00B33769"/>
    <w:rsid w:val="00B343C5"/>
    <w:rsid w:val="00B35D96"/>
    <w:rsid w:val="00B366A1"/>
    <w:rsid w:val="00B36E29"/>
    <w:rsid w:val="00B43223"/>
    <w:rsid w:val="00B43B9F"/>
    <w:rsid w:val="00B43FAB"/>
    <w:rsid w:val="00B50700"/>
    <w:rsid w:val="00B51077"/>
    <w:rsid w:val="00B54D60"/>
    <w:rsid w:val="00B55111"/>
    <w:rsid w:val="00B56D57"/>
    <w:rsid w:val="00B61283"/>
    <w:rsid w:val="00B61707"/>
    <w:rsid w:val="00B6337D"/>
    <w:rsid w:val="00B63A27"/>
    <w:rsid w:val="00B6588D"/>
    <w:rsid w:val="00B6603A"/>
    <w:rsid w:val="00B6641C"/>
    <w:rsid w:val="00B6671C"/>
    <w:rsid w:val="00B67EC7"/>
    <w:rsid w:val="00B717C2"/>
    <w:rsid w:val="00B7326D"/>
    <w:rsid w:val="00B775E9"/>
    <w:rsid w:val="00B83CA3"/>
    <w:rsid w:val="00B85A5F"/>
    <w:rsid w:val="00B90AB9"/>
    <w:rsid w:val="00B910C8"/>
    <w:rsid w:val="00B97290"/>
    <w:rsid w:val="00BA0129"/>
    <w:rsid w:val="00BA50A7"/>
    <w:rsid w:val="00BB4895"/>
    <w:rsid w:val="00BB4E2E"/>
    <w:rsid w:val="00BB6655"/>
    <w:rsid w:val="00BC3533"/>
    <w:rsid w:val="00BC3796"/>
    <w:rsid w:val="00BC6986"/>
    <w:rsid w:val="00BC722C"/>
    <w:rsid w:val="00BD0C80"/>
    <w:rsid w:val="00BD252B"/>
    <w:rsid w:val="00BD51D1"/>
    <w:rsid w:val="00BD53DF"/>
    <w:rsid w:val="00BD59C7"/>
    <w:rsid w:val="00BE01ED"/>
    <w:rsid w:val="00BE0D70"/>
    <w:rsid w:val="00BF2C8C"/>
    <w:rsid w:val="00BF45E3"/>
    <w:rsid w:val="00BF4DF0"/>
    <w:rsid w:val="00BF67E4"/>
    <w:rsid w:val="00C040BE"/>
    <w:rsid w:val="00C05C0A"/>
    <w:rsid w:val="00C11593"/>
    <w:rsid w:val="00C12D20"/>
    <w:rsid w:val="00C137E6"/>
    <w:rsid w:val="00C229E8"/>
    <w:rsid w:val="00C2393E"/>
    <w:rsid w:val="00C24190"/>
    <w:rsid w:val="00C30581"/>
    <w:rsid w:val="00C3142D"/>
    <w:rsid w:val="00C33F98"/>
    <w:rsid w:val="00C34BD8"/>
    <w:rsid w:val="00C36270"/>
    <w:rsid w:val="00C4039D"/>
    <w:rsid w:val="00C466B1"/>
    <w:rsid w:val="00C51018"/>
    <w:rsid w:val="00C6201E"/>
    <w:rsid w:val="00C662A0"/>
    <w:rsid w:val="00C6671E"/>
    <w:rsid w:val="00C67420"/>
    <w:rsid w:val="00C72EDF"/>
    <w:rsid w:val="00C75546"/>
    <w:rsid w:val="00C75C61"/>
    <w:rsid w:val="00C80CCF"/>
    <w:rsid w:val="00C81F50"/>
    <w:rsid w:val="00C834AD"/>
    <w:rsid w:val="00C83622"/>
    <w:rsid w:val="00C84189"/>
    <w:rsid w:val="00C8561A"/>
    <w:rsid w:val="00C903B6"/>
    <w:rsid w:val="00C91777"/>
    <w:rsid w:val="00C934B9"/>
    <w:rsid w:val="00C9410D"/>
    <w:rsid w:val="00C972AB"/>
    <w:rsid w:val="00C97ED7"/>
    <w:rsid w:val="00CA316A"/>
    <w:rsid w:val="00CA483A"/>
    <w:rsid w:val="00CA6998"/>
    <w:rsid w:val="00CA761C"/>
    <w:rsid w:val="00CB77F7"/>
    <w:rsid w:val="00CC353C"/>
    <w:rsid w:val="00CC70C1"/>
    <w:rsid w:val="00CC78AD"/>
    <w:rsid w:val="00CD0739"/>
    <w:rsid w:val="00CD200A"/>
    <w:rsid w:val="00CD2944"/>
    <w:rsid w:val="00CD52FC"/>
    <w:rsid w:val="00CD5B27"/>
    <w:rsid w:val="00CF34D0"/>
    <w:rsid w:val="00CF4ACE"/>
    <w:rsid w:val="00CF62B8"/>
    <w:rsid w:val="00CF69EB"/>
    <w:rsid w:val="00CF6AF5"/>
    <w:rsid w:val="00D00D15"/>
    <w:rsid w:val="00D0148D"/>
    <w:rsid w:val="00D03A51"/>
    <w:rsid w:val="00D04F90"/>
    <w:rsid w:val="00D05259"/>
    <w:rsid w:val="00D05FB3"/>
    <w:rsid w:val="00D06A45"/>
    <w:rsid w:val="00D118C7"/>
    <w:rsid w:val="00D11973"/>
    <w:rsid w:val="00D120BA"/>
    <w:rsid w:val="00D148BA"/>
    <w:rsid w:val="00D1496E"/>
    <w:rsid w:val="00D16B3B"/>
    <w:rsid w:val="00D221EB"/>
    <w:rsid w:val="00D23728"/>
    <w:rsid w:val="00D23B9A"/>
    <w:rsid w:val="00D269A2"/>
    <w:rsid w:val="00D317EA"/>
    <w:rsid w:val="00D37E92"/>
    <w:rsid w:val="00D43DC9"/>
    <w:rsid w:val="00D47FB8"/>
    <w:rsid w:val="00D53FFD"/>
    <w:rsid w:val="00D548F6"/>
    <w:rsid w:val="00D614C1"/>
    <w:rsid w:val="00D637C4"/>
    <w:rsid w:val="00D66D61"/>
    <w:rsid w:val="00D734CF"/>
    <w:rsid w:val="00D73847"/>
    <w:rsid w:val="00D73E7E"/>
    <w:rsid w:val="00D75FAC"/>
    <w:rsid w:val="00D81965"/>
    <w:rsid w:val="00D81973"/>
    <w:rsid w:val="00D81B58"/>
    <w:rsid w:val="00D81E94"/>
    <w:rsid w:val="00D85264"/>
    <w:rsid w:val="00D92CF9"/>
    <w:rsid w:val="00D92EDB"/>
    <w:rsid w:val="00D93D74"/>
    <w:rsid w:val="00D9468A"/>
    <w:rsid w:val="00D96418"/>
    <w:rsid w:val="00D97558"/>
    <w:rsid w:val="00DA461B"/>
    <w:rsid w:val="00DA4A03"/>
    <w:rsid w:val="00DA5FB2"/>
    <w:rsid w:val="00DB115A"/>
    <w:rsid w:val="00DB3ABC"/>
    <w:rsid w:val="00DB5607"/>
    <w:rsid w:val="00DB5E2C"/>
    <w:rsid w:val="00DB646E"/>
    <w:rsid w:val="00DB788A"/>
    <w:rsid w:val="00DC366D"/>
    <w:rsid w:val="00DC4973"/>
    <w:rsid w:val="00DD2EA4"/>
    <w:rsid w:val="00DD3800"/>
    <w:rsid w:val="00DD58F1"/>
    <w:rsid w:val="00DD6880"/>
    <w:rsid w:val="00DD6DF0"/>
    <w:rsid w:val="00DE0CF0"/>
    <w:rsid w:val="00DE2111"/>
    <w:rsid w:val="00DE28A8"/>
    <w:rsid w:val="00DE5277"/>
    <w:rsid w:val="00DE5DF1"/>
    <w:rsid w:val="00DF06D3"/>
    <w:rsid w:val="00DF7468"/>
    <w:rsid w:val="00E003AC"/>
    <w:rsid w:val="00E03F87"/>
    <w:rsid w:val="00E23837"/>
    <w:rsid w:val="00E24814"/>
    <w:rsid w:val="00E25C07"/>
    <w:rsid w:val="00E32C72"/>
    <w:rsid w:val="00E33A0B"/>
    <w:rsid w:val="00E43754"/>
    <w:rsid w:val="00E502E2"/>
    <w:rsid w:val="00E50844"/>
    <w:rsid w:val="00E51C6D"/>
    <w:rsid w:val="00E52CF6"/>
    <w:rsid w:val="00E54318"/>
    <w:rsid w:val="00E557C1"/>
    <w:rsid w:val="00E55E1B"/>
    <w:rsid w:val="00E563A1"/>
    <w:rsid w:val="00E56449"/>
    <w:rsid w:val="00E61BF4"/>
    <w:rsid w:val="00E620E1"/>
    <w:rsid w:val="00E62F14"/>
    <w:rsid w:val="00E63C05"/>
    <w:rsid w:val="00E64CA8"/>
    <w:rsid w:val="00E655F6"/>
    <w:rsid w:val="00E65962"/>
    <w:rsid w:val="00E67FE4"/>
    <w:rsid w:val="00E7354E"/>
    <w:rsid w:val="00E738B2"/>
    <w:rsid w:val="00E7401A"/>
    <w:rsid w:val="00E7665A"/>
    <w:rsid w:val="00E76798"/>
    <w:rsid w:val="00E80025"/>
    <w:rsid w:val="00E8004C"/>
    <w:rsid w:val="00E822FA"/>
    <w:rsid w:val="00E8637C"/>
    <w:rsid w:val="00E8674C"/>
    <w:rsid w:val="00E9053C"/>
    <w:rsid w:val="00E90A37"/>
    <w:rsid w:val="00E9320C"/>
    <w:rsid w:val="00E95215"/>
    <w:rsid w:val="00E957E8"/>
    <w:rsid w:val="00E96379"/>
    <w:rsid w:val="00E96D8D"/>
    <w:rsid w:val="00EA2DEC"/>
    <w:rsid w:val="00EA4078"/>
    <w:rsid w:val="00EA71B1"/>
    <w:rsid w:val="00EB0CEE"/>
    <w:rsid w:val="00EB0DF1"/>
    <w:rsid w:val="00EB45C8"/>
    <w:rsid w:val="00EB4F1B"/>
    <w:rsid w:val="00EB57CC"/>
    <w:rsid w:val="00EB68AE"/>
    <w:rsid w:val="00EC09C8"/>
    <w:rsid w:val="00EC5061"/>
    <w:rsid w:val="00EC5174"/>
    <w:rsid w:val="00EC58B9"/>
    <w:rsid w:val="00EC5F2E"/>
    <w:rsid w:val="00EC6B95"/>
    <w:rsid w:val="00ED2C72"/>
    <w:rsid w:val="00ED2EEB"/>
    <w:rsid w:val="00EE010D"/>
    <w:rsid w:val="00EE4B2D"/>
    <w:rsid w:val="00EE5B06"/>
    <w:rsid w:val="00EF0858"/>
    <w:rsid w:val="00EF0CCE"/>
    <w:rsid w:val="00EF1704"/>
    <w:rsid w:val="00EF1F44"/>
    <w:rsid w:val="00EF2EDF"/>
    <w:rsid w:val="00EF7AD0"/>
    <w:rsid w:val="00F00478"/>
    <w:rsid w:val="00F01083"/>
    <w:rsid w:val="00F0375C"/>
    <w:rsid w:val="00F044A0"/>
    <w:rsid w:val="00F07732"/>
    <w:rsid w:val="00F12410"/>
    <w:rsid w:val="00F12D7E"/>
    <w:rsid w:val="00F13CBB"/>
    <w:rsid w:val="00F15311"/>
    <w:rsid w:val="00F20841"/>
    <w:rsid w:val="00F20FBD"/>
    <w:rsid w:val="00F22B48"/>
    <w:rsid w:val="00F261CD"/>
    <w:rsid w:val="00F261ED"/>
    <w:rsid w:val="00F26713"/>
    <w:rsid w:val="00F31445"/>
    <w:rsid w:val="00F32C2B"/>
    <w:rsid w:val="00F32D73"/>
    <w:rsid w:val="00F37B6B"/>
    <w:rsid w:val="00F37F81"/>
    <w:rsid w:val="00F41322"/>
    <w:rsid w:val="00F42442"/>
    <w:rsid w:val="00F4285C"/>
    <w:rsid w:val="00F4474F"/>
    <w:rsid w:val="00F454E8"/>
    <w:rsid w:val="00F457B0"/>
    <w:rsid w:val="00F4620B"/>
    <w:rsid w:val="00F52901"/>
    <w:rsid w:val="00F540B4"/>
    <w:rsid w:val="00F56CCC"/>
    <w:rsid w:val="00F60310"/>
    <w:rsid w:val="00F61BF8"/>
    <w:rsid w:val="00F63AD0"/>
    <w:rsid w:val="00F63E6E"/>
    <w:rsid w:val="00F649EA"/>
    <w:rsid w:val="00F71648"/>
    <w:rsid w:val="00F73EF4"/>
    <w:rsid w:val="00F756B4"/>
    <w:rsid w:val="00F774B7"/>
    <w:rsid w:val="00F80F0C"/>
    <w:rsid w:val="00F83CEB"/>
    <w:rsid w:val="00F9009D"/>
    <w:rsid w:val="00F918C1"/>
    <w:rsid w:val="00F91D7E"/>
    <w:rsid w:val="00F93F39"/>
    <w:rsid w:val="00F94BD5"/>
    <w:rsid w:val="00F95E6C"/>
    <w:rsid w:val="00F9645E"/>
    <w:rsid w:val="00F966CE"/>
    <w:rsid w:val="00F97262"/>
    <w:rsid w:val="00FA005E"/>
    <w:rsid w:val="00FA28B7"/>
    <w:rsid w:val="00FA4B19"/>
    <w:rsid w:val="00FB1C8B"/>
    <w:rsid w:val="00FB56F9"/>
    <w:rsid w:val="00FB6F6E"/>
    <w:rsid w:val="00FC1F21"/>
    <w:rsid w:val="00FC364C"/>
    <w:rsid w:val="00FC41A9"/>
    <w:rsid w:val="00FC42ED"/>
    <w:rsid w:val="00FC45B6"/>
    <w:rsid w:val="00FC6CA7"/>
    <w:rsid w:val="00FD072C"/>
    <w:rsid w:val="00FD12CB"/>
    <w:rsid w:val="00FD1D4D"/>
    <w:rsid w:val="00FE1771"/>
    <w:rsid w:val="00FE23B6"/>
    <w:rsid w:val="00FE42BF"/>
    <w:rsid w:val="00FF0C8D"/>
    <w:rsid w:val="00FF21A0"/>
    <w:rsid w:val="00FF2998"/>
    <w:rsid w:val="00FF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3E99-A896-4E7F-BF7B-B8AE192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F0"/>
    <w:pPr>
      <w:spacing w:after="0" w:line="240" w:lineRule="auto"/>
    </w:pPr>
    <w:rPr>
      <w:rFonts w:ascii="Times New Roman" w:eastAsia="MS Mincho"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204CF"/>
    <w:pPr>
      <w:spacing w:line="360" w:lineRule="auto"/>
      <w:jc w:val="center"/>
    </w:pPr>
    <w:rPr>
      <w:rFonts w:eastAsia="Times New Roman"/>
      <w:b/>
      <w:sz w:val="24"/>
      <w:u w:val="single"/>
    </w:rPr>
  </w:style>
  <w:style w:type="character" w:customStyle="1" w:styleId="TtuloChar">
    <w:name w:val="Título Char"/>
    <w:basedOn w:val="Fontepargpadro"/>
    <w:link w:val="Ttulo"/>
    <w:rsid w:val="008204C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F5E7D"/>
    <w:pPr>
      <w:tabs>
        <w:tab w:val="center" w:pos="4252"/>
        <w:tab w:val="right" w:pos="8504"/>
      </w:tabs>
    </w:pPr>
  </w:style>
  <w:style w:type="character" w:customStyle="1" w:styleId="CabealhoChar">
    <w:name w:val="Cabeçalho Char"/>
    <w:basedOn w:val="Fontepargpadro"/>
    <w:link w:val="Cabealho"/>
    <w:uiPriority w:val="99"/>
    <w:rsid w:val="003F5E7D"/>
    <w:rPr>
      <w:rFonts w:ascii="Times New Roman" w:eastAsia="MS Mincho" w:hAnsi="Times New Roman" w:cs="Times New Roman"/>
      <w:sz w:val="20"/>
      <w:szCs w:val="20"/>
      <w:lang w:eastAsia="pt-BR"/>
    </w:rPr>
  </w:style>
  <w:style w:type="paragraph" w:styleId="Rodap">
    <w:name w:val="footer"/>
    <w:basedOn w:val="Normal"/>
    <w:link w:val="RodapChar"/>
    <w:uiPriority w:val="99"/>
    <w:unhideWhenUsed/>
    <w:rsid w:val="003F5E7D"/>
    <w:pPr>
      <w:tabs>
        <w:tab w:val="center" w:pos="4252"/>
        <w:tab w:val="right" w:pos="8504"/>
      </w:tabs>
    </w:pPr>
  </w:style>
  <w:style w:type="character" w:customStyle="1" w:styleId="RodapChar">
    <w:name w:val="Rodapé Char"/>
    <w:basedOn w:val="Fontepargpadro"/>
    <w:link w:val="Rodap"/>
    <w:uiPriority w:val="99"/>
    <w:rsid w:val="003F5E7D"/>
    <w:rPr>
      <w:rFonts w:ascii="Times New Roman" w:eastAsia="MS Mincho" w:hAnsi="Times New Roman" w:cs="Times New Roman"/>
      <w:sz w:val="20"/>
      <w:szCs w:val="20"/>
      <w:lang w:eastAsia="pt-BR"/>
    </w:rPr>
  </w:style>
  <w:style w:type="paragraph" w:styleId="Subttulo">
    <w:name w:val="Subtitle"/>
    <w:basedOn w:val="Normal"/>
    <w:link w:val="SubttuloChar"/>
    <w:qFormat/>
    <w:rsid w:val="00F261CD"/>
    <w:pPr>
      <w:jc w:val="both"/>
    </w:pPr>
    <w:rPr>
      <w:rFonts w:ascii="Lucida Sans" w:eastAsia="Times New Roman" w:hAnsi="Lucida Sans"/>
      <w:sz w:val="24"/>
    </w:rPr>
  </w:style>
  <w:style w:type="character" w:customStyle="1" w:styleId="SubttuloChar">
    <w:name w:val="Subtítulo Char"/>
    <w:basedOn w:val="Fontepargpadro"/>
    <w:link w:val="Subttulo"/>
    <w:rsid w:val="00F261CD"/>
    <w:rPr>
      <w:rFonts w:ascii="Lucida Sans" w:eastAsia="Times New Roman" w:hAnsi="Lucida Sans" w:cs="Times New Roman"/>
      <w:sz w:val="24"/>
      <w:szCs w:val="20"/>
      <w:lang w:eastAsia="pt-BR"/>
    </w:rPr>
  </w:style>
  <w:style w:type="paragraph" w:customStyle="1" w:styleId="Default">
    <w:name w:val="Default"/>
    <w:uiPriority w:val="99"/>
    <w:rsid w:val="00E543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semiHidden/>
    <w:unhideWhenUsed/>
    <w:rsid w:val="00413DE6"/>
    <w:rPr>
      <w:color w:val="0000FF"/>
      <w:u w:val="single"/>
    </w:rPr>
  </w:style>
  <w:style w:type="paragraph" w:styleId="NormalWeb">
    <w:name w:val="Normal (Web)"/>
    <w:basedOn w:val="Normal"/>
    <w:uiPriority w:val="99"/>
    <w:unhideWhenUsed/>
    <w:rsid w:val="00685CCC"/>
    <w:pPr>
      <w:spacing w:before="100" w:beforeAutospacing="1" w:after="100" w:afterAutospacing="1"/>
    </w:pPr>
    <w:rPr>
      <w:rFonts w:eastAsia="Times New Roman"/>
      <w:sz w:val="24"/>
      <w:szCs w:val="24"/>
    </w:rPr>
  </w:style>
  <w:style w:type="paragraph" w:styleId="Textodebalo">
    <w:name w:val="Balloon Text"/>
    <w:basedOn w:val="Normal"/>
    <w:link w:val="TextodebaloChar"/>
    <w:uiPriority w:val="99"/>
    <w:semiHidden/>
    <w:unhideWhenUsed/>
    <w:rsid w:val="003F0C53"/>
    <w:rPr>
      <w:rFonts w:ascii="Segoe UI" w:hAnsi="Segoe UI" w:cs="Segoe UI"/>
      <w:sz w:val="18"/>
      <w:szCs w:val="18"/>
    </w:rPr>
  </w:style>
  <w:style w:type="character" w:customStyle="1" w:styleId="TextodebaloChar">
    <w:name w:val="Texto de balão Char"/>
    <w:basedOn w:val="Fontepargpadro"/>
    <w:link w:val="Textodebalo"/>
    <w:uiPriority w:val="99"/>
    <w:semiHidden/>
    <w:rsid w:val="003F0C53"/>
    <w:rPr>
      <w:rFonts w:ascii="Segoe UI" w:eastAsia="MS Mincho" w:hAnsi="Segoe UI" w:cs="Segoe UI"/>
      <w:sz w:val="18"/>
      <w:szCs w:val="18"/>
      <w:lang w:eastAsia="pt-BR"/>
    </w:rPr>
  </w:style>
  <w:style w:type="character" w:styleId="Forte">
    <w:name w:val="Strong"/>
    <w:uiPriority w:val="22"/>
    <w:qFormat/>
    <w:rsid w:val="002D5D68"/>
    <w:rPr>
      <w:b/>
      <w:bCs/>
    </w:rPr>
  </w:style>
  <w:style w:type="paragraph" w:customStyle="1" w:styleId="textbodyindent">
    <w:name w:val="textbodyindent"/>
    <w:basedOn w:val="Normal"/>
    <w:rsid w:val="00F454E8"/>
    <w:pPr>
      <w:spacing w:before="100" w:beforeAutospacing="1" w:after="100" w:afterAutospacing="1"/>
    </w:pPr>
    <w:rPr>
      <w:rFonts w:eastAsia="Times New Roman"/>
      <w:sz w:val="24"/>
      <w:szCs w:val="24"/>
    </w:rPr>
  </w:style>
  <w:style w:type="character" w:customStyle="1" w:styleId="strongemphasis">
    <w:name w:val="strongemphasis"/>
    <w:rsid w:val="00F454E8"/>
  </w:style>
  <w:style w:type="paragraph" w:customStyle="1" w:styleId="ecxmsonormal">
    <w:name w:val="ecxmsonormal"/>
    <w:basedOn w:val="Normal"/>
    <w:rsid w:val="002F6923"/>
    <w:pPr>
      <w:suppressAutoHyphens/>
      <w:spacing w:before="280" w:after="280"/>
    </w:pPr>
    <w:rPr>
      <w:rFonts w:eastAsia="Times New Roman"/>
      <w:sz w:val="24"/>
      <w:szCs w:val="24"/>
      <w:lang w:eastAsia="zh-CN"/>
    </w:rPr>
  </w:style>
  <w:style w:type="paragraph" w:customStyle="1" w:styleId="default0">
    <w:name w:val="default"/>
    <w:basedOn w:val="Normal"/>
    <w:rsid w:val="00B17C05"/>
    <w:pPr>
      <w:spacing w:before="100" w:beforeAutospacing="1" w:after="100" w:afterAutospacing="1"/>
    </w:pPr>
    <w:rPr>
      <w:rFonts w:eastAsia="Times New Roman"/>
      <w:sz w:val="24"/>
      <w:szCs w:val="24"/>
    </w:rPr>
  </w:style>
  <w:style w:type="character" w:customStyle="1" w:styleId="descriptionid1siteid2074">
    <w:name w:val="descriptionid1siteid2074"/>
    <w:rsid w:val="00AC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571">
      <w:bodyDiv w:val="1"/>
      <w:marLeft w:val="0"/>
      <w:marRight w:val="0"/>
      <w:marTop w:val="0"/>
      <w:marBottom w:val="0"/>
      <w:divBdr>
        <w:top w:val="none" w:sz="0" w:space="0" w:color="auto"/>
        <w:left w:val="none" w:sz="0" w:space="0" w:color="auto"/>
        <w:bottom w:val="none" w:sz="0" w:space="0" w:color="auto"/>
        <w:right w:val="none" w:sz="0" w:space="0" w:color="auto"/>
      </w:divBdr>
    </w:div>
    <w:div w:id="122693365">
      <w:bodyDiv w:val="1"/>
      <w:marLeft w:val="0"/>
      <w:marRight w:val="0"/>
      <w:marTop w:val="0"/>
      <w:marBottom w:val="0"/>
      <w:divBdr>
        <w:top w:val="none" w:sz="0" w:space="0" w:color="auto"/>
        <w:left w:val="none" w:sz="0" w:space="0" w:color="auto"/>
        <w:bottom w:val="none" w:sz="0" w:space="0" w:color="auto"/>
        <w:right w:val="none" w:sz="0" w:space="0" w:color="auto"/>
      </w:divBdr>
    </w:div>
    <w:div w:id="153842428">
      <w:bodyDiv w:val="1"/>
      <w:marLeft w:val="0"/>
      <w:marRight w:val="0"/>
      <w:marTop w:val="0"/>
      <w:marBottom w:val="0"/>
      <w:divBdr>
        <w:top w:val="none" w:sz="0" w:space="0" w:color="auto"/>
        <w:left w:val="none" w:sz="0" w:space="0" w:color="auto"/>
        <w:bottom w:val="none" w:sz="0" w:space="0" w:color="auto"/>
        <w:right w:val="none" w:sz="0" w:space="0" w:color="auto"/>
      </w:divBdr>
    </w:div>
    <w:div w:id="206651685">
      <w:bodyDiv w:val="1"/>
      <w:marLeft w:val="0"/>
      <w:marRight w:val="0"/>
      <w:marTop w:val="0"/>
      <w:marBottom w:val="0"/>
      <w:divBdr>
        <w:top w:val="none" w:sz="0" w:space="0" w:color="auto"/>
        <w:left w:val="none" w:sz="0" w:space="0" w:color="auto"/>
        <w:bottom w:val="none" w:sz="0" w:space="0" w:color="auto"/>
        <w:right w:val="none" w:sz="0" w:space="0" w:color="auto"/>
      </w:divBdr>
    </w:div>
    <w:div w:id="568924628">
      <w:bodyDiv w:val="1"/>
      <w:marLeft w:val="0"/>
      <w:marRight w:val="0"/>
      <w:marTop w:val="0"/>
      <w:marBottom w:val="0"/>
      <w:divBdr>
        <w:top w:val="none" w:sz="0" w:space="0" w:color="auto"/>
        <w:left w:val="none" w:sz="0" w:space="0" w:color="auto"/>
        <w:bottom w:val="none" w:sz="0" w:space="0" w:color="auto"/>
        <w:right w:val="none" w:sz="0" w:space="0" w:color="auto"/>
      </w:divBdr>
    </w:div>
    <w:div w:id="578444644">
      <w:bodyDiv w:val="1"/>
      <w:marLeft w:val="0"/>
      <w:marRight w:val="0"/>
      <w:marTop w:val="0"/>
      <w:marBottom w:val="0"/>
      <w:divBdr>
        <w:top w:val="none" w:sz="0" w:space="0" w:color="auto"/>
        <w:left w:val="none" w:sz="0" w:space="0" w:color="auto"/>
        <w:bottom w:val="none" w:sz="0" w:space="0" w:color="auto"/>
        <w:right w:val="none" w:sz="0" w:space="0" w:color="auto"/>
      </w:divBdr>
    </w:div>
    <w:div w:id="607353165">
      <w:bodyDiv w:val="1"/>
      <w:marLeft w:val="0"/>
      <w:marRight w:val="0"/>
      <w:marTop w:val="0"/>
      <w:marBottom w:val="0"/>
      <w:divBdr>
        <w:top w:val="none" w:sz="0" w:space="0" w:color="auto"/>
        <w:left w:val="none" w:sz="0" w:space="0" w:color="auto"/>
        <w:bottom w:val="none" w:sz="0" w:space="0" w:color="auto"/>
        <w:right w:val="none" w:sz="0" w:space="0" w:color="auto"/>
      </w:divBdr>
    </w:div>
    <w:div w:id="803233640">
      <w:bodyDiv w:val="1"/>
      <w:marLeft w:val="0"/>
      <w:marRight w:val="0"/>
      <w:marTop w:val="0"/>
      <w:marBottom w:val="0"/>
      <w:divBdr>
        <w:top w:val="none" w:sz="0" w:space="0" w:color="auto"/>
        <w:left w:val="none" w:sz="0" w:space="0" w:color="auto"/>
        <w:bottom w:val="none" w:sz="0" w:space="0" w:color="auto"/>
        <w:right w:val="none" w:sz="0" w:space="0" w:color="auto"/>
      </w:divBdr>
    </w:div>
    <w:div w:id="821313491">
      <w:bodyDiv w:val="1"/>
      <w:marLeft w:val="0"/>
      <w:marRight w:val="0"/>
      <w:marTop w:val="0"/>
      <w:marBottom w:val="0"/>
      <w:divBdr>
        <w:top w:val="none" w:sz="0" w:space="0" w:color="auto"/>
        <w:left w:val="none" w:sz="0" w:space="0" w:color="auto"/>
        <w:bottom w:val="none" w:sz="0" w:space="0" w:color="auto"/>
        <w:right w:val="none" w:sz="0" w:space="0" w:color="auto"/>
      </w:divBdr>
    </w:div>
    <w:div w:id="828403050">
      <w:bodyDiv w:val="1"/>
      <w:marLeft w:val="0"/>
      <w:marRight w:val="0"/>
      <w:marTop w:val="0"/>
      <w:marBottom w:val="0"/>
      <w:divBdr>
        <w:top w:val="none" w:sz="0" w:space="0" w:color="auto"/>
        <w:left w:val="none" w:sz="0" w:space="0" w:color="auto"/>
        <w:bottom w:val="none" w:sz="0" w:space="0" w:color="auto"/>
        <w:right w:val="none" w:sz="0" w:space="0" w:color="auto"/>
      </w:divBdr>
    </w:div>
    <w:div w:id="839200007">
      <w:bodyDiv w:val="1"/>
      <w:marLeft w:val="0"/>
      <w:marRight w:val="0"/>
      <w:marTop w:val="0"/>
      <w:marBottom w:val="0"/>
      <w:divBdr>
        <w:top w:val="none" w:sz="0" w:space="0" w:color="auto"/>
        <w:left w:val="none" w:sz="0" w:space="0" w:color="auto"/>
        <w:bottom w:val="none" w:sz="0" w:space="0" w:color="auto"/>
        <w:right w:val="none" w:sz="0" w:space="0" w:color="auto"/>
      </w:divBdr>
    </w:div>
    <w:div w:id="851341500">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985668851">
      <w:bodyDiv w:val="1"/>
      <w:marLeft w:val="0"/>
      <w:marRight w:val="0"/>
      <w:marTop w:val="0"/>
      <w:marBottom w:val="0"/>
      <w:divBdr>
        <w:top w:val="none" w:sz="0" w:space="0" w:color="auto"/>
        <w:left w:val="none" w:sz="0" w:space="0" w:color="auto"/>
        <w:bottom w:val="none" w:sz="0" w:space="0" w:color="auto"/>
        <w:right w:val="none" w:sz="0" w:space="0" w:color="auto"/>
      </w:divBdr>
    </w:div>
    <w:div w:id="992414525">
      <w:bodyDiv w:val="1"/>
      <w:marLeft w:val="0"/>
      <w:marRight w:val="0"/>
      <w:marTop w:val="0"/>
      <w:marBottom w:val="0"/>
      <w:divBdr>
        <w:top w:val="none" w:sz="0" w:space="0" w:color="auto"/>
        <w:left w:val="none" w:sz="0" w:space="0" w:color="auto"/>
        <w:bottom w:val="none" w:sz="0" w:space="0" w:color="auto"/>
        <w:right w:val="none" w:sz="0" w:space="0" w:color="auto"/>
      </w:divBdr>
    </w:div>
    <w:div w:id="1038043153">
      <w:bodyDiv w:val="1"/>
      <w:marLeft w:val="0"/>
      <w:marRight w:val="0"/>
      <w:marTop w:val="0"/>
      <w:marBottom w:val="0"/>
      <w:divBdr>
        <w:top w:val="none" w:sz="0" w:space="0" w:color="auto"/>
        <w:left w:val="none" w:sz="0" w:space="0" w:color="auto"/>
        <w:bottom w:val="none" w:sz="0" w:space="0" w:color="auto"/>
        <w:right w:val="none" w:sz="0" w:space="0" w:color="auto"/>
      </w:divBdr>
    </w:div>
    <w:div w:id="1225600110">
      <w:bodyDiv w:val="1"/>
      <w:marLeft w:val="0"/>
      <w:marRight w:val="0"/>
      <w:marTop w:val="0"/>
      <w:marBottom w:val="0"/>
      <w:divBdr>
        <w:top w:val="none" w:sz="0" w:space="0" w:color="auto"/>
        <w:left w:val="none" w:sz="0" w:space="0" w:color="auto"/>
        <w:bottom w:val="none" w:sz="0" w:space="0" w:color="auto"/>
        <w:right w:val="none" w:sz="0" w:space="0" w:color="auto"/>
      </w:divBdr>
    </w:div>
    <w:div w:id="1294673402">
      <w:bodyDiv w:val="1"/>
      <w:marLeft w:val="0"/>
      <w:marRight w:val="0"/>
      <w:marTop w:val="0"/>
      <w:marBottom w:val="0"/>
      <w:divBdr>
        <w:top w:val="none" w:sz="0" w:space="0" w:color="auto"/>
        <w:left w:val="none" w:sz="0" w:space="0" w:color="auto"/>
        <w:bottom w:val="none" w:sz="0" w:space="0" w:color="auto"/>
        <w:right w:val="none" w:sz="0" w:space="0" w:color="auto"/>
      </w:divBdr>
    </w:div>
    <w:div w:id="1341350548">
      <w:bodyDiv w:val="1"/>
      <w:marLeft w:val="0"/>
      <w:marRight w:val="0"/>
      <w:marTop w:val="0"/>
      <w:marBottom w:val="0"/>
      <w:divBdr>
        <w:top w:val="none" w:sz="0" w:space="0" w:color="auto"/>
        <w:left w:val="none" w:sz="0" w:space="0" w:color="auto"/>
        <w:bottom w:val="none" w:sz="0" w:space="0" w:color="auto"/>
        <w:right w:val="none" w:sz="0" w:space="0" w:color="auto"/>
      </w:divBdr>
    </w:div>
    <w:div w:id="1392344722">
      <w:bodyDiv w:val="1"/>
      <w:marLeft w:val="0"/>
      <w:marRight w:val="0"/>
      <w:marTop w:val="0"/>
      <w:marBottom w:val="0"/>
      <w:divBdr>
        <w:top w:val="none" w:sz="0" w:space="0" w:color="auto"/>
        <w:left w:val="none" w:sz="0" w:space="0" w:color="auto"/>
        <w:bottom w:val="none" w:sz="0" w:space="0" w:color="auto"/>
        <w:right w:val="none" w:sz="0" w:space="0" w:color="auto"/>
      </w:divBdr>
    </w:div>
    <w:div w:id="1409301754">
      <w:bodyDiv w:val="1"/>
      <w:marLeft w:val="0"/>
      <w:marRight w:val="0"/>
      <w:marTop w:val="0"/>
      <w:marBottom w:val="0"/>
      <w:divBdr>
        <w:top w:val="none" w:sz="0" w:space="0" w:color="auto"/>
        <w:left w:val="none" w:sz="0" w:space="0" w:color="auto"/>
        <w:bottom w:val="none" w:sz="0" w:space="0" w:color="auto"/>
        <w:right w:val="none" w:sz="0" w:space="0" w:color="auto"/>
      </w:divBdr>
    </w:div>
    <w:div w:id="1412921059">
      <w:bodyDiv w:val="1"/>
      <w:marLeft w:val="0"/>
      <w:marRight w:val="0"/>
      <w:marTop w:val="0"/>
      <w:marBottom w:val="0"/>
      <w:divBdr>
        <w:top w:val="none" w:sz="0" w:space="0" w:color="auto"/>
        <w:left w:val="none" w:sz="0" w:space="0" w:color="auto"/>
        <w:bottom w:val="none" w:sz="0" w:space="0" w:color="auto"/>
        <w:right w:val="none" w:sz="0" w:space="0" w:color="auto"/>
      </w:divBdr>
    </w:div>
    <w:div w:id="1459569898">
      <w:bodyDiv w:val="1"/>
      <w:marLeft w:val="0"/>
      <w:marRight w:val="0"/>
      <w:marTop w:val="0"/>
      <w:marBottom w:val="0"/>
      <w:divBdr>
        <w:top w:val="none" w:sz="0" w:space="0" w:color="auto"/>
        <w:left w:val="none" w:sz="0" w:space="0" w:color="auto"/>
        <w:bottom w:val="none" w:sz="0" w:space="0" w:color="auto"/>
        <w:right w:val="none" w:sz="0" w:space="0" w:color="auto"/>
      </w:divBdr>
    </w:div>
    <w:div w:id="1475369945">
      <w:bodyDiv w:val="1"/>
      <w:marLeft w:val="0"/>
      <w:marRight w:val="0"/>
      <w:marTop w:val="0"/>
      <w:marBottom w:val="0"/>
      <w:divBdr>
        <w:top w:val="none" w:sz="0" w:space="0" w:color="auto"/>
        <w:left w:val="none" w:sz="0" w:space="0" w:color="auto"/>
        <w:bottom w:val="none" w:sz="0" w:space="0" w:color="auto"/>
        <w:right w:val="none" w:sz="0" w:space="0" w:color="auto"/>
      </w:divBdr>
    </w:div>
    <w:div w:id="1490445314">
      <w:bodyDiv w:val="1"/>
      <w:marLeft w:val="0"/>
      <w:marRight w:val="0"/>
      <w:marTop w:val="0"/>
      <w:marBottom w:val="0"/>
      <w:divBdr>
        <w:top w:val="none" w:sz="0" w:space="0" w:color="auto"/>
        <w:left w:val="none" w:sz="0" w:space="0" w:color="auto"/>
        <w:bottom w:val="none" w:sz="0" w:space="0" w:color="auto"/>
        <w:right w:val="none" w:sz="0" w:space="0" w:color="auto"/>
      </w:divBdr>
    </w:div>
    <w:div w:id="1561356166">
      <w:bodyDiv w:val="1"/>
      <w:marLeft w:val="0"/>
      <w:marRight w:val="0"/>
      <w:marTop w:val="0"/>
      <w:marBottom w:val="0"/>
      <w:divBdr>
        <w:top w:val="none" w:sz="0" w:space="0" w:color="auto"/>
        <w:left w:val="none" w:sz="0" w:space="0" w:color="auto"/>
        <w:bottom w:val="none" w:sz="0" w:space="0" w:color="auto"/>
        <w:right w:val="none" w:sz="0" w:space="0" w:color="auto"/>
      </w:divBdr>
    </w:div>
    <w:div w:id="1577011017">
      <w:bodyDiv w:val="1"/>
      <w:marLeft w:val="0"/>
      <w:marRight w:val="0"/>
      <w:marTop w:val="0"/>
      <w:marBottom w:val="0"/>
      <w:divBdr>
        <w:top w:val="none" w:sz="0" w:space="0" w:color="auto"/>
        <w:left w:val="none" w:sz="0" w:space="0" w:color="auto"/>
        <w:bottom w:val="none" w:sz="0" w:space="0" w:color="auto"/>
        <w:right w:val="none" w:sz="0" w:space="0" w:color="auto"/>
      </w:divBdr>
    </w:div>
    <w:div w:id="1656762475">
      <w:bodyDiv w:val="1"/>
      <w:marLeft w:val="0"/>
      <w:marRight w:val="0"/>
      <w:marTop w:val="0"/>
      <w:marBottom w:val="0"/>
      <w:divBdr>
        <w:top w:val="none" w:sz="0" w:space="0" w:color="auto"/>
        <w:left w:val="none" w:sz="0" w:space="0" w:color="auto"/>
        <w:bottom w:val="none" w:sz="0" w:space="0" w:color="auto"/>
        <w:right w:val="none" w:sz="0" w:space="0" w:color="auto"/>
      </w:divBdr>
    </w:div>
    <w:div w:id="1812013230">
      <w:bodyDiv w:val="1"/>
      <w:marLeft w:val="0"/>
      <w:marRight w:val="0"/>
      <w:marTop w:val="0"/>
      <w:marBottom w:val="0"/>
      <w:divBdr>
        <w:top w:val="none" w:sz="0" w:space="0" w:color="auto"/>
        <w:left w:val="none" w:sz="0" w:space="0" w:color="auto"/>
        <w:bottom w:val="none" w:sz="0" w:space="0" w:color="auto"/>
        <w:right w:val="none" w:sz="0" w:space="0" w:color="auto"/>
      </w:divBdr>
    </w:div>
    <w:div w:id="1813597343">
      <w:bodyDiv w:val="1"/>
      <w:marLeft w:val="0"/>
      <w:marRight w:val="0"/>
      <w:marTop w:val="0"/>
      <w:marBottom w:val="0"/>
      <w:divBdr>
        <w:top w:val="none" w:sz="0" w:space="0" w:color="auto"/>
        <w:left w:val="none" w:sz="0" w:space="0" w:color="auto"/>
        <w:bottom w:val="none" w:sz="0" w:space="0" w:color="auto"/>
        <w:right w:val="none" w:sz="0" w:space="0" w:color="auto"/>
      </w:divBdr>
    </w:div>
    <w:div w:id="1850215409">
      <w:bodyDiv w:val="1"/>
      <w:marLeft w:val="0"/>
      <w:marRight w:val="0"/>
      <w:marTop w:val="0"/>
      <w:marBottom w:val="0"/>
      <w:divBdr>
        <w:top w:val="none" w:sz="0" w:space="0" w:color="auto"/>
        <w:left w:val="none" w:sz="0" w:space="0" w:color="auto"/>
        <w:bottom w:val="none" w:sz="0" w:space="0" w:color="auto"/>
        <w:right w:val="none" w:sz="0" w:space="0" w:color="auto"/>
      </w:divBdr>
    </w:div>
    <w:div w:id="1868711474">
      <w:bodyDiv w:val="1"/>
      <w:marLeft w:val="0"/>
      <w:marRight w:val="0"/>
      <w:marTop w:val="0"/>
      <w:marBottom w:val="0"/>
      <w:divBdr>
        <w:top w:val="none" w:sz="0" w:space="0" w:color="auto"/>
        <w:left w:val="none" w:sz="0" w:space="0" w:color="auto"/>
        <w:bottom w:val="none" w:sz="0" w:space="0" w:color="auto"/>
        <w:right w:val="none" w:sz="0" w:space="0" w:color="auto"/>
      </w:divBdr>
    </w:div>
    <w:div w:id="1888488725">
      <w:bodyDiv w:val="1"/>
      <w:marLeft w:val="0"/>
      <w:marRight w:val="0"/>
      <w:marTop w:val="0"/>
      <w:marBottom w:val="0"/>
      <w:divBdr>
        <w:top w:val="none" w:sz="0" w:space="0" w:color="auto"/>
        <w:left w:val="none" w:sz="0" w:space="0" w:color="auto"/>
        <w:bottom w:val="none" w:sz="0" w:space="0" w:color="auto"/>
        <w:right w:val="none" w:sz="0" w:space="0" w:color="auto"/>
      </w:divBdr>
    </w:div>
    <w:div w:id="1895923350">
      <w:bodyDiv w:val="1"/>
      <w:marLeft w:val="0"/>
      <w:marRight w:val="0"/>
      <w:marTop w:val="0"/>
      <w:marBottom w:val="0"/>
      <w:divBdr>
        <w:top w:val="none" w:sz="0" w:space="0" w:color="auto"/>
        <w:left w:val="none" w:sz="0" w:space="0" w:color="auto"/>
        <w:bottom w:val="none" w:sz="0" w:space="0" w:color="auto"/>
        <w:right w:val="none" w:sz="0" w:space="0" w:color="auto"/>
      </w:divBdr>
    </w:div>
    <w:div w:id="2080470752">
      <w:bodyDiv w:val="1"/>
      <w:marLeft w:val="0"/>
      <w:marRight w:val="0"/>
      <w:marTop w:val="0"/>
      <w:marBottom w:val="0"/>
      <w:divBdr>
        <w:top w:val="none" w:sz="0" w:space="0" w:color="auto"/>
        <w:left w:val="none" w:sz="0" w:space="0" w:color="auto"/>
        <w:bottom w:val="none" w:sz="0" w:space="0" w:color="auto"/>
        <w:right w:val="none" w:sz="0" w:space="0" w:color="auto"/>
      </w:divBdr>
    </w:div>
    <w:div w:id="21408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81F0F-0B06-41FC-AB34-0EDF8533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963</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CAMARA</cp:lastModifiedBy>
  <cp:revision>7</cp:revision>
  <cp:lastPrinted>2019-11-14T12:46:00Z</cp:lastPrinted>
  <dcterms:created xsi:type="dcterms:W3CDTF">2019-11-18T22:09:00Z</dcterms:created>
  <dcterms:modified xsi:type="dcterms:W3CDTF">2019-11-20T11:37:00Z</dcterms:modified>
</cp:coreProperties>
</file>